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9A" w:rsidRPr="00474B4C" w:rsidRDefault="00132C60" w:rsidP="00A3179A">
      <w:pPr>
        <w:suppressAutoHyphens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A3179A" w:rsidRPr="00474B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179A" w:rsidRPr="00474B4C" w:rsidRDefault="00A3179A" w:rsidP="00A3179A">
      <w:pPr>
        <w:suppressAutoHyphens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74B4C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132C60">
        <w:rPr>
          <w:rFonts w:ascii="Times New Roman" w:eastAsia="Calibri" w:hAnsi="Times New Roman" w:cs="Times New Roman"/>
          <w:sz w:val="28"/>
          <w:szCs w:val="28"/>
        </w:rPr>
        <w:t>ем</w:t>
      </w:r>
      <w:r w:rsidRPr="00474B4C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EB5635" w:rsidRDefault="00A3179A" w:rsidP="00A3179A">
      <w:pPr>
        <w:suppressAutoHyphens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74B4C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>етлужского муниципального округа</w:t>
      </w:r>
      <w:r w:rsidR="00EB563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179A" w:rsidRPr="00474B4C" w:rsidRDefault="00EB5635" w:rsidP="00A3179A">
      <w:pPr>
        <w:suppressAutoHyphens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Нижегородской области</w:t>
      </w:r>
      <w:r w:rsidR="00A3179A" w:rsidRPr="00474B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179A" w:rsidRPr="00474B4C" w:rsidRDefault="00100B63" w:rsidP="006F71D3">
      <w:pPr>
        <w:suppressAutoHyphens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951AC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28DB">
        <w:rPr>
          <w:rFonts w:ascii="Times New Roman" w:eastAsia="Calibri" w:hAnsi="Times New Roman" w:cs="Times New Roman"/>
          <w:sz w:val="28"/>
          <w:szCs w:val="28"/>
        </w:rPr>
        <w:t>о</w:t>
      </w:r>
      <w:r w:rsidR="00A3179A" w:rsidRPr="00474B4C">
        <w:rPr>
          <w:rFonts w:ascii="Times New Roman" w:eastAsia="Calibri" w:hAnsi="Times New Roman" w:cs="Times New Roman"/>
          <w:sz w:val="28"/>
          <w:szCs w:val="28"/>
        </w:rPr>
        <w:t>т</w:t>
      </w:r>
      <w:r w:rsidR="00FD28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71D3" w:rsidRPr="00132C60">
        <w:rPr>
          <w:rFonts w:ascii="Times New Roman" w:eastAsia="Calibri" w:hAnsi="Times New Roman" w:cs="Times New Roman"/>
          <w:sz w:val="28"/>
          <w:szCs w:val="28"/>
          <w:u w:val="single"/>
        </w:rPr>
        <w:t>29.12.2025</w:t>
      </w:r>
      <w:r w:rsidR="006F71D3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="00DB39A7">
        <w:rPr>
          <w:rFonts w:ascii="Times New Roman" w:eastAsia="Calibri" w:hAnsi="Times New Roman" w:cs="Times New Roman"/>
          <w:sz w:val="28"/>
          <w:szCs w:val="28"/>
        </w:rPr>
        <w:t>№</w:t>
      </w:r>
      <w:r w:rsidR="006F71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71D3" w:rsidRPr="00132C60">
        <w:rPr>
          <w:rFonts w:ascii="Times New Roman" w:eastAsia="Calibri" w:hAnsi="Times New Roman" w:cs="Times New Roman"/>
          <w:sz w:val="28"/>
          <w:szCs w:val="28"/>
          <w:u w:val="single"/>
        </w:rPr>
        <w:t>946</w:t>
      </w:r>
    </w:p>
    <w:p w:rsidR="00FD28DB" w:rsidRDefault="00FD28DB" w:rsidP="00C04143">
      <w:pPr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32C60" w:rsidRDefault="00132C60" w:rsidP="00C04143">
      <w:pPr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D28DB" w:rsidRDefault="00C04143" w:rsidP="00C04143">
      <w:pPr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Pr="00A3179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лан  реализации муниципальной программы </w:t>
      </w:r>
    </w:p>
    <w:p w:rsidR="00C04143" w:rsidRDefault="00C04143" w:rsidP="00C04143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179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A31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Профилактика безнадзорности и правонарушений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A31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есовершеннолетних </w:t>
      </w:r>
      <w:r w:rsidR="00EB56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A31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Ветлужского муниципального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</w:t>
      </w:r>
      <w:r w:rsidRPr="00A31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а»</w:t>
      </w:r>
    </w:p>
    <w:p w:rsidR="00B36947" w:rsidRDefault="00B36947" w:rsidP="00086363">
      <w:pPr>
        <w:suppressAutoHyphens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1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2552"/>
        <w:gridCol w:w="1984"/>
        <w:gridCol w:w="1701"/>
        <w:gridCol w:w="1276"/>
        <w:gridCol w:w="1134"/>
        <w:gridCol w:w="1134"/>
      </w:tblGrid>
      <w:tr w:rsidR="001B73CF" w:rsidRPr="001B73CF" w:rsidTr="004C6A84">
        <w:trPr>
          <w:trHeight w:val="4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3CF" w:rsidRPr="001B73CF" w:rsidRDefault="001B73CF" w:rsidP="008A53FF">
            <w:pPr>
              <w:spacing w:after="200"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3CF" w:rsidRPr="001B73CF" w:rsidRDefault="001B73CF" w:rsidP="001B73CF">
            <w:pPr>
              <w:spacing w:after="200"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3CF" w:rsidRPr="001B73CF" w:rsidRDefault="008A53FF" w:rsidP="008A53FF">
            <w:pPr>
              <w:spacing w:after="200"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3CF" w:rsidRPr="001B73CF" w:rsidRDefault="008A53FF" w:rsidP="008A53FF">
            <w:pPr>
              <w:spacing w:after="200"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с показателями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3CF" w:rsidRPr="001B73CF" w:rsidRDefault="008A53FF" w:rsidP="008A53FF">
            <w:pPr>
              <w:spacing w:after="200"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 исполнители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3CF" w:rsidRPr="001B73CF" w:rsidRDefault="001B73CF" w:rsidP="008A53FF">
            <w:pPr>
              <w:spacing w:after="200"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Объем финансирования (по годам), тыс.руб</w:t>
            </w:r>
          </w:p>
        </w:tc>
      </w:tr>
      <w:tr w:rsidR="008A53FF" w:rsidRPr="001B73CF" w:rsidTr="004C6A84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1B73CF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1B73CF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1B73CF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1B73CF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1B73CF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after="200"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after="200"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after="200"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</w:tr>
      <w:tr w:rsidR="008A53FF" w:rsidRPr="001B73CF" w:rsidTr="008A53FF">
        <w:tc>
          <w:tcPr>
            <w:tcW w:w="1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1B73CF">
            <w:pPr>
              <w:spacing w:after="200" w:line="276" w:lineRule="auto"/>
              <w:contextualSpacing/>
              <w:rPr>
                <w:rFonts w:ascii="Times New Roman" w:hAnsi="Times New Roman"/>
                <w:b/>
              </w:rPr>
            </w:pPr>
            <w:r w:rsidRPr="001B73CF">
              <w:rPr>
                <w:rFonts w:ascii="Times New Roman" w:hAnsi="Times New Roman"/>
                <w:b/>
              </w:rPr>
              <w:t>Муниципальная программа «Профилактика безнадзорности и правонарушений несовершеннолетних на территории Ветлужского муниципального округа»</w:t>
            </w:r>
          </w:p>
          <w:p w:rsidR="008A53FF" w:rsidRPr="001B73CF" w:rsidRDefault="008A53FF" w:rsidP="001B73CF">
            <w:pPr>
              <w:spacing w:after="200"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Подпрограмма 1. Мероприятия в рамках муниципальной программы «Профилактика безнадзорности и правонарушений несовершеннолетних на территории Ветлужского муниципального 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EB5635" w:rsidP="003A6E7C">
            <w:pPr>
              <w:spacing w:after="200" w:line="276" w:lineRule="auto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073945" w:rsidP="003A6E7C">
            <w:pPr>
              <w:spacing w:after="200" w:line="276" w:lineRule="auto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073945" w:rsidP="003A6E7C">
            <w:pPr>
              <w:spacing w:after="200" w:line="276" w:lineRule="auto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28,5</w:t>
            </w:r>
          </w:p>
        </w:tc>
      </w:tr>
      <w:tr w:rsidR="008A53FF" w:rsidRPr="001B73CF" w:rsidTr="008A53FF">
        <w:tc>
          <w:tcPr>
            <w:tcW w:w="1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1B73CF">
            <w:pPr>
              <w:spacing w:after="200"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Основное мероприятие 1. Повышение эффективности межведомственного взаимодействия в сфере профилактики</w:t>
            </w:r>
            <w:r w:rsidRPr="001B73CF">
              <w:rPr>
                <w:rFonts w:ascii="Times New Roman" w:hAnsi="Times New Roman"/>
                <w:spacing w:val="19"/>
              </w:rPr>
              <w:t xml:space="preserve"> </w:t>
            </w:r>
            <w:r w:rsidRPr="001B73CF">
              <w:rPr>
                <w:rFonts w:ascii="Times New Roman" w:hAnsi="Times New Roman"/>
              </w:rPr>
              <w:t>б</w:t>
            </w:r>
            <w:r w:rsidRPr="001B73CF">
              <w:rPr>
                <w:rFonts w:ascii="Times New Roman" w:hAnsi="Times New Roman"/>
                <w:spacing w:val="3"/>
              </w:rPr>
              <w:t>ез</w:t>
            </w:r>
            <w:r w:rsidRPr="001B73CF">
              <w:rPr>
                <w:rFonts w:ascii="Times New Roman" w:hAnsi="Times New Roman"/>
                <w:spacing w:val="5"/>
                <w:w w:val="99"/>
              </w:rPr>
              <w:t>н</w:t>
            </w:r>
            <w:r w:rsidRPr="001B73CF">
              <w:rPr>
                <w:rFonts w:ascii="Times New Roman" w:hAnsi="Times New Roman"/>
              </w:rPr>
              <w:t>а</w:t>
            </w:r>
            <w:r w:rsidRPr="001B73CF">
              <w:rPr>
                <w:rFonts w:ascii="Times New Roman" w:hAnsi="Times New Roman"/>
                <w:spacing w:val="6"/>
              </w:rPr>
              <w:t>д</w:t>
            </w:r>
            <w:r w:rsidRPr="001B73CF">
              <w:rPr>
                <w:rFonts w:ascii="Times New Roman" w:hAnsi="Times New Roman"/>
              </w:rPr>
              <w:t>з</w:t>
            </w:r>
            <w:r w:rsidRPr="001B73CF">
              <w:rPr>
                <w:rFonts w:ascii="Times New Roman" w:hAnsi="Times New Roman"/>
                <w:spacing w:val="5"/>
              </w:rPr>
              <w:t>ор</w:t>
            </w:r>
            <w:r w:rsidRPr="001B73CF">
              <w:rPr>
                <w:rFonts w:ascii="Times New Roman" w:hAnsi="Times New Roman"/>
                <w:spacing w:val="5"/>
                <w:w w:val="99"/>
              </w:rPr>
              <w:t>н</w:t>
            </w:r>
            <w:r w:rsidRPr="001B73CF">
              <w:rPr>
                <w:rFonts w:ascii="Times New Roman" w:hAnsi="Times New Roman"/>
                <w:spacing w:val="5"/>
              </w:rPr>
              <w:t>о</w:t>
            </w:r>
            <w:r w:rsidRPr="001B73CF">
              <w:rPr>
                <w:rFonts w:ascii="Times New Roman" w:hAnsi="Times New Roman"/>
              </w:rPr>
              <w:t>ст</w:t>
            </w:r>
            <w:r w:rsidRPr="001B73CF">
              <w:rPr>
                <w:rFonts w:ascii="Times New Roman" w:hAnsi="Times New Roman"/>
                <w:w w:val="99"/>
              </w:rPr>
              <w:t>и</w:t>
            </w:r>
            <w:r w:rsidRPr="001B73CF">
              <w:rPr>
                <w:rFonts w:ascii="Times New Roman" w:hAnsi="Times New Roman"/>
                <w:spacing w:val="17"/>
              </w:rPr>
              <w:t xml:space="preserve"> </w:t>
            </w:r>
            <w:r w:rsidRPr="001B73CF">
              <w:rPr>
                <w:rFonts w:ascii="Times New Roman" w:hAnsi="Times New Roman"/>
                <w:w w:val="99"/>
              </w:rPr>
              <w:t>и</w:t>
            </w:r>
            <w:r w:rsidRPr="001B73CF">
              <w:rPr>
                <w:rFonts w:ascii="Times New Roman" w:hAnsi="Times New Roman"/>
                <w:spacing w:val="17"/>
              </w:rPr>
              <w:t xml:space="preserve"> </w:t>
            </w:r>
            <w:r w:rsidRPr="001B73CF">
              <w:rPr>
                <w:rFonts w:ascii="Times New Roman" w:hAnsi="Times New Roman"/>
                <w:w w:val="99"/>
              </w:rPr>
              <w:t>п</w:t>
            </w:r>
            <w:r w:rsidRPr="001B73CF">
              <w:rPr>
                <w:rFonts w:ascii="Times New Roman" w:hAnsi="Times New Roman"/>
                <w:spacing w:val="3"/>
              </w:rPr>
              <w:t>р</w:t>
            </w:r>
            <w:r w:rsidRPr="001B73CF">
              <w:rPr>
                <w:rFonts w:ascii="Times New Roman" w:hAnsi="Times New Roman"/>
              </w:rPr>
              <w:t>а</w:t>
            </w:r>
            <w:r w:rsidRPr="001B73CF">
              <w:rPr>
                <w:rFonts w:ascii="Times New Roman" w:hAnsi="Times New Roman"/>
                <w:spacing w:val="5"/>
              </w:rPr>
              <w:t>в</w:t>
            </w:r>
            <w:r w:rsidRPr="001B73CF">
              <w:rPr>
                <w:rFonts w:ascii="Times New Roman" w:hAnsi="Times New Roman"/>
              </w:rPr>
              <w:t>о</w:t>
            </w:r>
            <w:r w:rsidRPr="001B73CF">
              <w:rPr>
                <w:rFonts w:ascii="Times New Roman" w:hAnsi="Times New Roman"/>
                <w:spacing w:val="5"/>
                <w:w w:val="99"/>
              </w:rPr>
              <w:t>н</w:t>
            </w:r>
            <w:r w:rsidRPr="001B73CF">
              <w:rPr>
                <w:rFonts w:ascii="Times New Roman" w:hAnsi="Times New Roman"/>
              </w:rPr>
              <w:t>ару</w:t>
            </w:r>
            <w:r w:rsidRPr="001B73CF">
              <w:rPr>
                <w:rFonts w:ascii="Times New Roman" w:hAnsi="Times New Roman"/>
                <w:spacing w:val="6"/>
              </w:rPr>
              <w:t>ш</w:t>
            </w:r>
            <w:r w:rsidRPr="001B73CF">
              <w:rPr>
                <w:rFonts w:ascii="Times New Roman" w:hAnsi="Times New Roman"/>
              </w:rPr>
              <w:t>е</w:t>
            </w:r>
            <w:r w:rsidRPr="001B73CF">
              <w:rPr>
                <w:rFonts w:ascii="Times New Roman" w:hAnsi="Times New Roman"/>
                <w:spacing w:val="5"/>
                <w:w w:val="99"/>
              </w:rPr>
              <w:t>ни</w:t>
            </w:r>
            <w:r w:rsidRPr="001B73CF">
              <w:rPr>
                <w:rFonts w:ascii="Times New Roman" w:hAnsi="Times New Roman"/>
                <w:w w:val="99"/>
              </w:rPr>
              <w:t>й</w:t>
            </w:r>
            <w:r w:rsidRPr="001B73CF">
              <w:rPr>
                <w:rFonts w:ascii="Times New Roman" w:hAnsi="Times New Roman"/>
              </w:rPr>
              <w:t xml:space="preserve"> </w:t>
            </w:r>
            <w:r w:rsidRPr="001B73CF">
              <w:rPr>
                <w:rFonts w:ascii="Times New Roman" w:hAnsi="Times New Roman"/>
                <w:spacing w:val="5"/>
                <w:w w:val="99"/>
              </w:rPr>
              <w:t>н</w:t>
            </w:r>
            <w:r w:rsidRPr="001B73CF">
              <w:rPr>
                <w:rFonts w:ascii="Times New Roman" w:hAnsi="Times New Roman"/>
              </w:rPr>
              <w:t>ес</w:t>
            </w:r>
            <w:r w:rsidRPr="001B73CF">
              <w:rPr>
                <w:rFonts w:ascii="Times New Roman" w:hAnsi="Times New Roman"/>
                <w:spacing w:val="5"/>
              </w:rPr>
              <w:t>о</w:t>
            </w:r>
            <w:r w:rsidRPr="001B73CF">
              <w:rPr>
                <w:rFonts w:ascii="Times New Roman" w:hAnsi="Times New Roman"/>
                <w:w w:val="99"/>
              </w:rPr>
              <w:t>в</w:t>
            </w:r>
            <w:r w:rsidRPr="001B73CF">
              <w:rPr>
                <w:rFonts w:ascii="Times New Roman" w:hAnsi="Times New Roman"/>
              </w:rPr>
              <w:t>е</w:t>
            </w:r>
            <w:r w:rsidRPr="001B73CF">
              <w:rPr>
                <w:rFonts w:ascii="Times New Roman" w:hAnsi="Times New Roman"/>
                <w:spacing w:val="5"/>
              </w:rPr>
              <w:t>р</w:t>
            </w:r>
            <w:r w:rsidRPr="001B73CF">
              <w:rPr>
                <w:rFonts w:ascii="Times New Roman" w:hAnsi="Times New Roman"/>
                <w:spacing w:val="7"/>
                <w:w w:val="99"/>
              </w:rPr>
              <w:t>ш</w:t>
            </w:r>
            <w:r w:rsidRPr="001B73CF">
              <w:rPr>
                <w:rFonts w:ascii="Times New Roman" w:hAnsi="Times New Roman"/>
              </w:rPr>
              <w:t>е</w:t>
            </w:r>
            <w:r w:rsidRPr="001B73CF">
              <w:rPr>
                <w:rFonts w:ascii="Times New Roman" w:hAnsi="Times New Roman"/>
                <w:spacing w:val="5"/>
                <w:w w:val="99"/>
              </w:rPr>
              <w:t>нн</w:t>
            </w:r>
            <w:r w:rsidRPr="001B73CF">
              <w:rPr>
                <w:rFonts w:ascii="Times New Roman" w:hAnsi="Times New Roman"/>
                <w:spacing w:val="6"/>
              </w:rPr>
              <w:t>о</w:t>
            </w:r>
            <w:r w:rsidRPr="001B73CF">
              <w:rPr>
                <w:rFonts w:ascii="Times New Roman" w:hAnsi="Times New Roman"/>
                <w:spacing w:val="5"/>
                <w:w w:val="99"/>
              </w:rPr>
              <w:t>л</w:t>
            </w:r>
            <w:r w:rsidRPr="001B73CF">
              <w:rPr>
                <w:rFonts w:ascii="Times New Roman" w:hAnsi="Times New Roman"/>
              </w:rPr>
              <w:t>ет</w:t>
            </w:r>
            <w:r w:rsidRPr="001B73CF">
              <w:rPr>
                <w:rFonts w:ascii="Times New Roman" w:hAnsi="Times New Roman"/>
                <w:spacing w:val="5"/>
                <w:w w:val="99"/>
              </w:rPr>
              <w:t>ни</w:t>
            </w:r>
            <w:r w:rsidRPr="001B73CF">
              <w:rPr>
                <w:rFonts w:ascii="Times New Roman" w:hAnsi="Times New Roman"/>
                <w:spacing w:val="5"/>
              </w:rPr>
              <w:t>х</w:t>
            </w:r>
            <w:r w:rsidRPr="001B73CF">
              <w:rPr>
                <w:rFonts w:ascii="Times New Roman" w:hAnsi="Times New Roman"/>
              </w:rPr>
              <w:t xml:space="preserve"> на территории Ветлужского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1B73CF">
            <w:pPr>
              <w:spacing w:after="200" w:line="27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1B73CF">
            <w:pPr>
              <w:spacing w:after="200" w:line="27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1B73CF">
            <w:pPr>
              <w:spacing w:after="200" w:line="276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E12907" w:rsidRPr="001B73CF" w:rsidTr="00EB5635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E12907" w:rsidP="008A53FF">
            <w:pPr>
              <w:tabs>
                <w:tab w:val="left" w:pos="0"/>
                <w:tab w:val="left" w:pos="34"/>
                <w:tab w:val="left" w:pos="459"/>
              </w:tabs>
              <w:spacing w:line="276" w:lineRule="auto"/>
              <w:ind w:right="175" w:firstLine="0"/>
              <w:rPr>
                <w:rFonts w:ascii="Times New Roman" w:hAnsi="Times New Roman"/>
                <w:b/>
              </w:rPr>
            </w:pPr>
            <w:r w:rsidRPr="001B73CF">
              <w:rPr>
                <w:rFonts w:ascii="Times New Roman" w:hAnsi="Times New Roman"/>
                <w:b/>
              </w:rPr>
              <w:t>1.</w:t>
            </w:r>
          </w:p>
          <w:p w:rsidR="00E12907" w:rsidRPr="001B73CF" w:rsidRDefault="00E12907" w:rsidP="008A53FF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E12907" w:rsidP="008A53FF">
            <w:pPr>
              <w:rPr>
                <w:rFonts w:ascii="Times New Roman" w:hAnsi="Times New Roman"/>
                <w:b/>
              </w:rPr>
            </w:pPr>
            <w:r w:rsidRPr="001B73CF">
              <w:rPr>
                <w:rFonts w:ascii="Times New Roman" w:hAnsi="Times New Roman"/>
                <w:b/>
              </w:rPr>
              <w:t>Правовое просвещение и информационная работа в сфере профилактики безнадзорности и правонарушений несовершеннолетних.</w:t>
            </w:r>
          </w:p>
          <w:p w:rsidR="00E12907" w:rsidRPr="001B73CF" w:rsidRDefault="00E12907" w:rsidP="008A53FF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E12907" w:rsidRDefault="00E12907" w:rsidP="00ED4E25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Повышение правовой грамотности несовершеннолетних и их законных представителей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E12907" w:rsidRDefault="00E12907" w:rsidP="00ED4E25">
            <w:pPr>
              <w:pStyle w:val="aff0"/>
              <w:rPr>
                <w:sz w:val="22"/>
                <w:szCs w:val="22"/>
              </w:rPr>
            </w:pPr>
            <w:r w:rsidRPr="00E12907">
              <w:rPr>
                <w:rFonts w:eastAsia="Calibri"/>
                <w:sz w:val="22"/>
                <w:szCs w:val="22"/>
              </w:rPr>
              <w:t>Снижение количества несовершеннолетних, совершивших преступления, в общей численности несовершеннолетних в возрасте от 14 до 17 лет</w:t>
            </w:r>
            <w:r w:rsidRPr="00E12907">
              <w:rPr>
                <w:sz w:val="22"/>
                <w:szCs w:val="22"/>
              </w:rPr>
              <w:t>.</w:t>
            </w:r>
          </w:p>
          <w:p w:rsidR="00E12907" w:rsidRPr="00E12907" w:rsidRDefault="00E12907" w:rsidP="00ED4E25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E12907" w:rsidP="008A53FF">
            <w:pPr>
              <w:spacing w:line="276" w:lineRule="auto"/>
              <w:ind w:firstLine="33"/>
              <w:rPr>
                <w:rFonts w:ascii="Times New Roman" w:hAnsi="Times New Roman"/>
                <w:b/>
              </w:rPr>
            </w:pPr>
            <w:r w:rsidRPr="001B73CF">
              <w:rPr>
                <w:rFonts w:ascii="Times New Roman" w:hAnsi="Times New Roman"/>
                <w:b/>
              </w:rPr>
              <w:t>ССП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A45E9F" w:rsidP="003A6E7C">
            <w:pPr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  <w:r w:rsidR="00E12907" w:rsidRPr="001B73C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073945" w:rsidP="003A6E7C">
            <w:pPr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</w:t>
            </w:r>
            <w:r w:rsidR="00E12907" w:rsidRPr="001B73C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073945" w:rsidP="003A6E7C">
            <w:pPr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</w:t>
            </w:r>
            <w:r w:rsidR="00E12907" w:rsidRPr="001B73CF">
              <w:rPr>
                <w:rFonts w:ascii="Times New Roman" w:hAnsi="Times New Roman"/>
                <w:b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lastRenderedPageBreak/>
              <w:t>1.1</w:t>
            </w:r>
          </w:p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1B73CF">
              <w:rPr>
                <w:rFonts w:ascii="Times New Roman" w:hAnsi="Times New Roman"/>
              </w:rPr>
              <w:t>Освещение в средствах массовой информации проблем детской преступности и правонарушений, безнадзорности, алкоголизма, наркомании, жестокого обращения с детьми, в том числе размещение информации на сайте администрации Ветлужского муниципального округа, сайтах учреждений ССП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Газета «Земля ветлужская»,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 xml:space="preserve">УО, 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 xml:space="preserve">ОП, 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 xml:space="preserve">ЦРБ, 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КДН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Разработка  информационных буклетов, листовок, плакатов по ранней профилактике асоциального поведения несовершеннолетних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УО,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УК,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ОП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1B73CF">
              <w:rPr>
                <w:rFonts w:ascii="Times New Roman" w:hAnsi="Times New Roman"/>
              </w:rPr>
              <w:t xml:space="preserve">Осуществление комплекса профилактических мероприятий в образовательных организациях  по разъяснению уголовной и административной ответственности, в том числе за участие в составе неформальных молодежных групп антиобщественной направленности, а также по профилактике негативного влияния Интернета на подростков, вовлечению несовершеннолетних в различные противоправные сообщества экстремистского  толка посредством информационно-телекоммуникационной сети «Интернет»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ОП,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ОО,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КДН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Организация и проведение  бесед профилактической направленности, «Единых дней профилактики»  для подростков на базе  образовательных и социозащитных организаций, библиотек с приглашением  специалистов органов системы профилактики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 xml:space="preserve">УО, 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УСЗН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1.5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 xml:space="preserve">Организация и проведение мероприятий по правовому информированию несовершеннолетних о формах и методах мошеннических действий по вовлечению указанной категории лиц в незаконный оборот наркотиков и сомнительные финансовые </w:t>
            </w:r>
            <w:r w:rsidRPr="001B73CF">
              <w:rPr>
                <w:rFonts w:ascii="Times New Roman" w:hAnsi="Times New Roman"/>
              </w:rPr>
              <w:lastRenderedPageBreak/>
              <w:t>операции</w:t>
            </w:r>
          </w:p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ОП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lastRenderedPageBreak/>
              <w:t>1.6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Организация и проведение мероприятий, направленных на правовое воспитание и формирование активной гражданской позиции несовершеннолетних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Проведение мероприятий в рамках Всероссийского Дня правовой помощи детям с целью правового  просвещения и распространения информации о правах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 xml:space="preserve">ОО, 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СРЦН,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ЦСПСД,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 xml:space="preserve">ОК, 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УК,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КДН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A45E9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073945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8A53FF"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073945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8A53FF"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Организация и проведение конкурса социальной рекламы по профилактике правонарушений несовершеннолетних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 xml:space="preserve">ОО 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A45E9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8A53FF"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073945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8A53FF"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073945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8A53FF" w:rsidRPr="001B73CF">
              <w:rPr>
                <w:rFonts w:ascii="Times New Roman" w:hAnsi="Times New Roman"/>
              </w:rPr>
              <w:t>0</w:t>
            </w:r>
          </w:p>
        </w:tc>
      </w:tr>
      <w:tr w:rsidR="00E12907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E12907" w:rsidP="008A53FF">
            <w:pPr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 w:rsidRPr="001B73CF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E12907" w:rsidP="008A53F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1B73CF">
              <w:rPr>
                <w:rFonts w:ascii="Times New Roman" w:hAnsi="Times New Roman"/>
                <w:b/>
              </w:rPr>
              <w:t>Организация проведения мероприятий, направленных на профилактику правонарушений несовершеннолетних, в том числе по противодействию вовлечению несовершеннолетних в деструктивные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E12907" w:rsidRDefault="00E12907" w:rsidP="00ED4E2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Снижение уровня преступности несовершеннолетних</w:t>
            </w:r>
          </w:p>
          <w:p w:rsidR="00E12907" w:rsidRPr="00E12907" w:rsidRDefault="00E12907" w:rsidP="00ED4E2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E12907" w:rsidRDefault="00E12907" w:rsidP="00ED4E25">
            <w:pPr>
              <w:pStyle w:val="aff0"/>
              <w:rPr>
                <w:sz w:val="22"/>
                <w:szCs w:val="22"/>
              </w:rPr>
            </w:pPr>
            <w:r w:rsidRPr="00E12907">
              <w:rPr>
                <w:sz w:val="22"/>
                <w:szCs w:val="22"/>
              </w:rPr>
              <w:t>Снижение количества несовершеннолетних, совершивших преступления, правонарушения и иные антиобщественные действия, в период проведения с ними индивидуальной профилактической работы, в общей численности несовершеннолетних, состоящих на профилактических учетах.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E12907" w:rsidP="008A53FF">
            <w:pPr>
              <w:spacing w:line="276" w:lineRule="auto"/>
              <w:ind w:firstLine="33"/>
              <w:rPr>
                <w:rFonts w:ascii="Times New Roman" w:hAnsi="Times New Roman"/>
                <w:b/>
              </w:rPr>
            </w:pPr>
            <w:r w:rsidRPr="001B73CF">
              <w:rPr>
                <w:rFonts w:ascii="Times New Roman" w:hAnsi="Times New Roman"/>
                <w:b/>
              </w:rPr>
              <w:t>ССП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A45E9F" w:rsidP="003A6E7C">
            <w:pPr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7,</w:t>
            </w:r>
            <w:r w:rsidR="00E12907" w:rsidRPr="001B73C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073945" w:rsidP="003A6E7C">
            <w:pPr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7,</w:t>
            </w:r>
            <w:r w:rsidR="00E12907" w:rsidRPr="001B73C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073945" w:rsidP="003A6E7C">
            <w:pPr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7,</w:t>
            </w:r>
            <w:r w:rsidR="00E12907" w:rsidRPr="001B73CF">
              <w:rPr>
                <w:rFonts w:ascii="Times New Roman" w:hAnsi="Times New Roman"/>
                <w:b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 xml:space="preserve">Проведение комплексной межведомственной профилактической операции «Подросток» на </w:t>
            </w:r>
            <w:r w:rsidRPr="001B73CF">
              <w:rPr>
                <w:rFonts w:ascii="Times New Roman" w:hAnsi="Times New Roman"/>
              </w:rPr>
              <w:lastRenderedPageBreak/>
              <w:t>территории Ветлужского муниципального округа Нижегородской области в соответствии с постановлением администрации Ветлужского иуниципального округа Нижегородской области                                                    от 19 марта 2025 г. № 169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ССП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lastRenderedPageBreak/>
              <w:t>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1B73CF">
              <w:rPr>
                <w:rFonts w:ascii="Times New Roman" w:hAnsi="Times New Roman"/>
              </w:rPr>
              <w:t>Организация межведомственного сопровождения несовершеннолетних, склонных к асоциальному поведению или вступивших в конфликт с законом, а также несовершеннолетних, освобождающихся из специальных учебно-воспитательных учреждений закрытого типа и воспитательных колоний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УО,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 xml:space="preserve">ОО, 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УСЗН,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ОП,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УИИ,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ОК,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КДН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1B73CF">
              <w:rPr>
                <w:rFonts w:ascii="Times New Roman" w:hAnsi="Times New Roman"/>
              </w:rPr>
              <w:t>Организация межведомственных рейдов, направленных на реализацию Закона Нижегородской области от 9 марта 2010 года № 23-З «Об ограничении пребывания детей в общественных местах на территории Нижегородской области»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КДН,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2.4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Организация специализированных мероприятий, направленных на предупреждение, выявление и пресечение нарушений несовершеннолетними, осужденными без изоляции от общества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УИИ,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ОП,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ОО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2.5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Развитие института наставничества над несовершеннолетними правонарушителями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2.6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 w:cs="Calibri"/>
                <w:lang w:eastAsia="ar-SA"/>
              </w:rPr>
              <w:t>Организация и проведение  мероприятий по профилактике правонарушений и преступлений несовершеннолетних (специальные уроки, конкурсы, обучающие семинары)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ОО,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ОК,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КДН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A45E9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8A53FF"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073945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8A53FF"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073945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8A53FF"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2.7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Организация  спортивных мероприятий, Дней здоровья, и т.д. с участием подростков,  состоящих</w:t>
            </w:r>
            <w:r w:rsidRPr="001B73CF">
              <w:rPr>
                <w:rFonts w:ascii="Times New Roman" w:hAnsi="Times New Roman"/>
              </w:rPr>
              <w:br/>
              <w:t>на  профилактических</w:t>
            </w:r>
            <w:r w:rsidRPr="001B73CF">
              <w:rPr>
                <w:rFonts w:ascii="Times New Roman" w:hAnsi="Times New Roman"/>
              </w:rPr>
              <w:br/>
              <w:t>учетах</w:t>
            </w:r>
            <w:r w:rsidRPr="001B73CF">
              <w:t xml:space="preserve">             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ОО,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КДН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A45E9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073945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8A53FF"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073945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8A53FF"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2.8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 xml:space="preserve">Организация акций по профилактике </w:t>
            </w:r>
            <w:r w:rsidRPr="001B73CF">
              <w:rPr>
                <w:rFonts w:ascii="Times New Roman" w:hAnsi="Times New Roman"/>
              </w:rPr>
              <w:lastRenderedPageBreak/>
              <w:t>детского дорожно-транспортного травматизма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УО,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lastRenderedPageBreak/>
              <w:t>ОО,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ОК,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УК,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КДН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A45E9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2,</w:t>
            </w:r>
            <w:r w:rsidR="008A53FF"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073945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8A53FF"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073945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8A53FF" w:rsidRPr="001B73CF">
              <w:rPr>
                <w:rFonts w:ascii="Times New Roman" w:hAnsi="Times New Roman"/>
              </w:rPr>
              <w:t>0</w:t>
            </w:r>
          </w:p>
        </w:tc>
      </w:tr>
      <w:tr w:rsidR="00E12907" w:rsidRPr="001B73CF" w:rsidTr="004C6A84">
        <w:trPr>
          <w:trHeight w:val="1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E12907" w:rsidP="008A53FF">
            <w:pPr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 w:rsidRPr="001B73CF">
              <w:rPr>
                <w:rFonts w:ascii="Times New Roman" w:hAnsi="Times New Roman"/>
                <w:b/>
              </w:rPr>
              <w:lastRenderedPageBreak/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E12907" w:rsidP="008A53FF">
            <w:pPr>
              <w:rPr>
                <w:rFonts w:ascii="Times New Roman" w:hAnsi="Times New Roman"/>
                <w:b/>
              </w:rPr>
            </w:pPr>
            <w:r w:rsidRPr="001B73CF">
              <w:rPr>
                <w:rFonts w:ascii="Times New Roman" w:hAnsi="Times New Roman"/>
                <w:b/>
              </w:rPr>
              <w:t>Осуществление мер по профилактике потребления  алкогольной и табачной продукции, наркотических средств и психоактивных веществ несовершеннолетними.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E12907" w:rsidRDefault="00E12907" w:rsidP="00ED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Снижение числа несовершеннолетних, совершивших правонарушения, связанные с потреблением алкогольной продукции, наркотических веществ, курением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E12907" w:rsidRDefault="00E12907" w:rsidP="00ED4E25">
            <w:pPr>
              <w:ind w:firstLine="0"/>
              <w:rPr>
                <w:rFonts w:ascii="Times New Roman" w:hAnsi="Times New Roman"/>
              </w:rPr>
            </w:pPr>
            <w:r w:rsidRPr="00E12907">
              <w:rPr>
                <w:rFonts w:ascii="Times New Roman" w:hAnsi="Times New Roman"/>
              </w:rPr>
              <w:t>Снижение количества несовершеннолетних, совершивших преступления в состоянии опьянения, в общей численности несовершеннолетних, совершивших преступления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E12907" w:rsidP="008A53FF">
            <w:pPr>
              <w:spacing w:line="276" w:lineRule="auto"/>
              <w:ind w:firstLine="33"/>
              <w:rPr>
                <w:rFonts w:ascii="Times New Roman" w:hAnsi="Times New Roman"/>
                <w:b/>
              </w:rPr>
            </w:pPr>
            <w:r w:rsidRPr="001B73CF">
              <w:rPr>
                <w:rFonts w:ascii="Times New Roman" w:hAnsi="Times New Roman"/>
                <w:b/>
              </w:rPr>
              <w:t>ССП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A45E9F" w:rsidP="003A6E7C">
            <w:pPr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  <w:r w:rsidR="00E12907" w:rsidRPr="001B73C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073945" w:rsidP="003A6E7C">
            <w:pPr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</w:t>
            </w:r>
            <w:r w:rsidR="00E12907" w:rsidRPr="001B73C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073945" w:rsidP="00A45E9F">
            <w:pPr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</w:t>
            </w:r>
            <w:r w:rsidR="00E12907" w:rsidRPr="001B73CF">
              <w:rPr>
                <w:rFonts w:ascii="Times New Roman" w:hAnsi="Times New Roman"/>
                <w:b/>
              </w:rPr>
              <w:t>0</w:t>
            </w:r>
          </w:p>
        </w:tc>
      </w:tr>
      <w:tr w:rsidR="008A53FF" w:rsidRPr="001B73CF" w:rsidTr="004C6A84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3.1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742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Организация и проведение бесед и иных форм антинаркотической и антиалкогольной пролпаганды по месту обучения подростков, просветительской работы с родителями (законными представителями) и другими членами семьи, мероприятий, направленных на пропаганду здорового образа жизни, контрпропаганду наркотиков в средствах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 xml:space="preserve">ЦРБ                      (по согласованию), 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3.2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742"/>
              <w:rPr>
                <w:rFonts w:ascii="Times New Roman" w:hAnsi="Times New Roman"/>
                <w:b/>
              </w:rPr>
            </w:pPr>
            <w:r w:rsidRPr="001B73CF">
              <w:rPr>
                <w:rFonts w:ascii="Times New Roman" w:hAnsi="Times New Roman"/>
              </w:rPr>
              <w:t>Организация  межведомственных рейдов, направленных на реализацию Закона Нижегородской области от 31.10.2012 года № 141-З «О профилактике алкогольной зависимости у несовершеннолетних в Нижегородской области»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КДН,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ОО,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ОП (по согласованию)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3.3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742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Организация и проведение целевых рейдов по проверке торговых объектов с целью предупреждения продажи несовершеннолетним спиртных напитков, табачных изделий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3.4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74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 xml:space="preserve">Проведение социально-психологического тестирования обучающихся достигших 13 летнего возраста, направленное на профилактику </w:t>
            </w:r>
            <w:r w:rsidRPr="001B73CF">
              <w:rPr>
                <w:rFonts w:ascii="Times New Roman" w:hAnsi="Times New Roman"/>
              </w:rPr>
              <w:lastRenderedPageBreak/>
              <w:t>незаконного потребления обучающимися наркотических средств и психоактивных веществ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lastRenderedPageBreak/>
              <w:t>3.5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Организация тематических выставок литературы по вопросам профилактики наркомании и пропаганды здорового образа жизни в библиотечной системе и иных учреждениях культуры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ЦБС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3.6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Организация тематических выставок по вопросам пропаганды здорового образа жизни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ВКМ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3.7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 w:cs="Calibri"/>
                <w:lang w:eastAsia="ar-SA"/>
              </w:rPr>
              <w:t>Организация и проведение массового мероприятия антинаркотической направленности «Спорт для всех» среди несовершеннолетних, состоящих на профилактических учетах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ФОК «Легенда»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3.8</w:t>
            </w:r>
          </w:p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 w:cs="Calibri"/>
                <w:lang w:eastAsia="ar-SA"/>
              </w:rPr>
            </w:pPr>
            <w:r w:rsidRPr="001B73CF">
              <w:rPr>
                <w:rFonts w:ascii="Times New Roman" w:hAnsi="Times New Roman"/>
              </w:rPr>
              <w:t>Организация соревнований по футболу среди дворовых команд, посвященных «Дню без употребления алкогольной продукции», в рамках реализации  Закона Нижегородской области от 31.10.2012 года № 141-З «О профилактике алкогольной зависимости у несовершеннолетних в Нижегородской области»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ВЦДО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A45E9F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8A53FF"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073945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8A53FF"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073945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8A53FF"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3.9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Проведение конкурса плакатов антинаркотической направленности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КДН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073945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45E9F">
              <w:rPr>
                <w:rFonts w:ascii="Times New Roman" w:hAnsi="Times New Roman"/>
              </w:rPr>
              <w:t>,</w:t>
            </w:r>
            <w:r w:rsidR="008A53FF"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073945" w:rsidP="003A6E7C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8A53FF"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073945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8A53FF" w:rsidRPr="001B73CF">
              <w:rPr>
                <w:rFonts w:ascii="Times New Roman" w:hAnsi="Times New Roman"/>
              </w:rPr>
              <w:t>0</w:t>
            </w:r>
          </w:p>
        </w:tc>
      </w:tr>
      <w:tr w:rsidR="00E12907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E12907" w:rsidP="008A53FF">
            <w:pPr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 w:rsidRPr="001B73CF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E12907" w:rsidP="008A53F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1B73CF">
              <w:rPr>
                <w:rFonts w:ascii="Times New Roman" w:hAnsi="Times New Roman"/>
                <w:b/>
              </w:rPr>
              <w:t>Создание условий для организации трудовой занятости, организованного отдыха и оздоровления  несовершеннолетних группы социального риска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E12907" w:rsidRDefault="00E12907" w:rsidP="00ED4E25">
            <w:pPr>
              <w:suppressAutoHyphens/>
              <w:snapToGrid w:val="0"/>
              <w:ind w:left="34"/>
              <w:contextualSpacing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hAnsi="Times New Roman"/>
                <w:b/>
              </w:rPr>
              <w:t>Повышение уровня вовлеченности несовершеннолетних в различные формы организованной занятости и досуга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E12907" w:rsidRDefault="00E12907" w:rsidP="00ED4E25">
            <w:pPr>
              <w:pStyle w:val="aff0"/>
              <w:rPr>
                <w:rFonts w:eastAsia="Calibri"/>
                <w:sz w:val="22"/>
                <w:szCs w:val="22"/>
              </w:rPr>
            </w:pPr>
            <w:r w:rsidRPr="00E12907">
              <w:rPr>
                <w:sz w:val="22"/>
                <w:szCs w:val="22"/>
              </w:rPr>
              <w:t xml:space="preserve">Увеличение количества несовершеннолетних, состоящих на профилактических учетах, охваченных мероприятиями по организации  занятости и отдыха, в общей численности несовершеннолетних, состоящих на </w:t>
            </w:r>
            <w:r w:rsidRPr="00E12907">
              <w:rPr>
                <w:sz w:val="22"/>
                <w:szCs w:val="22"/>
              </w:rPr>
              <w:lastRenderedPageBreak/>
              <w:t>профилактических учетах.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E12907" w:rsidP="008A53FF">
            <w:pPr>
              <w:spacing w:line="276" w:lineRule="auto"/>
              <w:ind w:firstLine="33"/>
              <w:rPr>
                <w:rFonts w:ascii="Times New Roman" w:hAnsi="Times New Roman"/>
                <w:b/>
              </w:rPr>
            </w:pPr>
            <w:r w:rsidRPr="001B73CF">
              <w:rPr>
                <w:rFonts w:ascii="Times New Roman" w:hAnsi="Times New Roman"/>
                <w:b/>
              </w:rPr>
              <w:lastRenderedPageBreak/>
              <w:t>ССП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A45E9F" w:rsidP="003A6E7C">
            <w:pPr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</w:t>
            </w:r>
            <w:r w:rsidR="00E12907" w:rsidRPr="001B73C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073945" w:rsidP="003A6E7C">
            <w:pPr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</w:t>
            </w:r>
            <w:r w:rsidR="00E12907" w:rsidRPr="001B73C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07" w:rsidRPr="001B73CF" w:rsidRDefault="00073945" w:rsidP="00A45E9F">
            <w:pPr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</w:t>
            </w:r>
            <w:r w:rsidR="00E12907" w:rsidRPr="001B73CF">
              <w:rPr>
                <w:rFonts w:ascii="Times New Roman" w:hAnsi="Times New Roman"/>
                <w:b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lastRenderedPageBreak/>
              <w:t>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1B73CF">
              <w:rPr>
                <w:rFonts w:ascii="Times New Roman" w:hAnsi="Times New Roman" w:cs="Calibri"/>
                <w:lang w:eastAsia="ar-SA"/>
              </w:rPr>
              <w:t>Организация мероприятий по вовлечению подростков, состоящих на профилактических учетах, в организованные формы занятости и досуга в каникулярный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УО,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УСЗН,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ОК,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КДН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 w:cs="Calibri"/>
                <w:lang w:eastAsia="ar-SA"/>
              </w:rPr>
            </w:pPr>
            <w:r w:rsidRPr="001B73CF">
              <w:rPr>
                <w:rFonts w:ascii="Times New Roman" w:hAnsi="Times New Roman" w:cs="Calibri"/>
                <w:lang w:eastAsia="ar-SA"/>
              </w:rPr>
              <w:t>Организация привлечения детей «группы риска» для участия в областном проекте «Дворовая практика»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УО,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4.3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 w:cs="Calibri"/>
                <w:lang w:eastAsia="ar-SA"/>
              </w:rPr>
            </w:pPr>
            <w:r w:rsidRPr="001B73CF">
              <w:rPr>
                <w:rFonts w:ascii="Times New Roman" w:hAnsi="Times New Roman"/>
              </w:rPr>
              <w:t>Организация работы в летний период трудовых объединений на базах образовательных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УО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4.4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Создание банка вакантных рабочих мест для временного трудоустройства подростков, состоящих на учете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ЦЗН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4.5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Временное трудоустройство в свободное от учебы время несовершеннолетних граждан в возрасте от 14 до 17 лет, состоящих на различных видах профилактического учета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ЦЗН,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УО,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4.6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Проведение мероприятий по организации отдыха, оздоровления и занятости несовершеннолетних, состоящих на различных видах профилактического учета в органах и учреждениях системы профилактики безнадзорности и правонарушений несовершеннолетних, в летний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УО,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ОО, УСЗН,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4.7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 w:cs="Calibri"/>
                <w:lang w:eastAsia="ar-SA"/>
              </w:rPr>
            </w:pPr>
            <w:r w:rsidRPr="001B73CF">
              <w:rPr>
                <w:rFonts w:ascii="Times New Roman" w:hAnsi="Times New Roman" w:cs="Calibri"/>
                <w:lang w:eastAsia="ar-SA"/>
              </w:rPr>
              <w:t>Организация и проведение профилактических мероприятий для воспитанников детских оздоровительных лагерей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ОО,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КДН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A45E9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</w:t>
            </w:r>
            <w:r w:rsidR="008A53FF"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073945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</w:t>
            </w:r>
            <w:r w:rsidR="008A53FF"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073945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</w:t>
            </w:r>
            <w:r w:rsidR="008A53FF"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 w:cs="Calibri"/>
                <w:lang w:eastAsia="ar-SA"/>
              </w:rPr>
            </w:pPr>
            <w:r w:rsidRPr="001B73CF">
              <w:rPr>
                <w:rFonts w:ascii="Times New Roman" w:hAnsi="Times New Roman"/>
                <w:b/>
              </w:rPr>
              <w:t>Повышение эффективности работы по профилактике насилия, жесткого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E12907" w:rsidRDefault="003A6E7C" w:rsidP="003A6E7C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Снижение уровня преступности в отношении детей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E12907" w:rsidRDefault="00E12907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E12907">
              <w:rPr>
                <w:rFonts w:ascii="Times New Roman" w:eastAsia="Times New Roman" w:hAnsi="Times New Roman"/>
                <w:lang w:eastAsia="ru-RU"/>
              </w:rPr>
              <w:t xml:space="preserve">Увеличение количества семей, снятых с меведомственного контроля в связи с </w:t>
            </w:r>
            <w:r w:rsidRPr="00E12907">
              <w:rPr>
                <w:rFonts w:ascii="Times New Roman" w:eastAsia="Times New Roman" w:hAnsi="Times New Roman"/>
                <w:lang w:eastAsia="ru-RU"/>
              </w:rPr>
              <w:lastRenderedPageBreak/>
              <w:t>выходом из социально опасного положении, по результатам  оказанной помощи.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  <w:b/>
              </w:rPr>
              <w:lastRenderedPageBreak/>
              <w:t>ССП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EB5635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073945" w:rsidRDefault="00073945" w:rsidP="00A45E9F">
            <w:pPr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 w:rsidRPr="00073945">
              <w:rPr>
                <w:rFonts w:ascii="Times New Roman" w:hAnsi="Times New Roman"/>
                <w:b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073945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5,5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lastRenderedPageBreak/>
              <w:t>5.1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 w:cs="Calibri"/>
                <w:lang w:eastAsia="ar-SA"/>
              </w:rPr>
            </w:pPr>
            <w:r w:rsidRPr="001B73CF">
              <w:rPr>
                <w:rFonts w:ascii="Times New Roman" w:hAnsi="Times New Roman"/>
              </w:rPr>
              <w:t>Организация и проведение комплексных мероприятий, направленных на раннее выявление семей, находящихся в социально опасном положении, родителей, жестоко обращающихся с детьми.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УСЗН,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УО,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ОО,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ЦРБ,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5.2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 w:cs="Calibri"/>
                <w:lang w:eastAsia="ar-SA"/>
              </w:rPr>
            </w:pPr>
            <w:r w:rsidRPr="001B73CF">
              <w:rPr>
                <w:rFonts w:ascii="Times New Roman" w:hAnsi="Times New Roman"/>
              </w:rPr>
              <w:t>Ориентирование законных представителей несовершеннолетних на постоянное общение с детьми, активную помощь им в поиске интересов и увлечений, в том числе секций, кружков. Обсуждение на родительских собраниях в образовательных организациях предложений по организации внеклассной работы (кружков, секций, выездных мероприятий) о привлечении  детей к общественной деятельности путем заинтересованности, обеспечить максимальное вовлечение детей в организованные формы отдыха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УО,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 xml:space="preserve">УСЗН, 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5.3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 w:cs="Calibri"/>
                <w:lang w:eastAsia="ar-SA"/>
              </w:rPr>
            </w:pPr>
            <w:r w:rsidRPr="001B73CF">
              <w:rPr>
                <w:rFonts w:ascii="Times New Roman" w:hAnsi="Times New Roman"/>
              </w:rPr>
              <w:t>Организация в рамках летней оздоровительной кампании проведения информационно-просветительской работы с родителями (законными представителями), направленной на профилактику жестокого обращения с детьми, обучение правилам поведения в кризисных ситуациях, а также профилактику суицидального поведения несовершеннолетних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ОО,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УК,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СРЦН,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ЦСПСД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5.4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Организация и проведение профилактических мероприятий по предупреждению буллинга и жестокого обращения с детьми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УСЗН,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УО,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КДН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lastRenderedPageBreak/>
              <w:t>5.5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Составление реестра мест массового купания, не оборудованных для этого.</w:t>
            </w:r>
          </w:p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Территориальные отделы,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ОНДи 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left="-533" w:firstLine="515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5.6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Организация дополнительного патрулирования (рейдов) таких мест, используя полномочия по привлечению к административной ответственности родителей за безнадзорное нахождение детей в возрасте до 16 лет на водных объектах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КДН,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ОНДи ПР,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5.7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Проведение ревизии ветхих, заброшенных и иных потенциально опасных для детей объектов.</w:t>
            </w:r>
          </w:p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Организация мер по ограничению доступа несовершеннолетних на ветхие, заброшенные, бесхозяйственные объекты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Территориальные отделы,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УО,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 xml:space="preserve">ОП, 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КДН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5.8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 w:cs="Calibri"/>
                <w:lang w:eastAsia="ar-SA"/>
              </w:rPr>
            </w:pPr>
            <w:r w:rsidRPr="001B73CF">
              <w:rPr>
                <w:rFonts w:ascii="Times New Roman" w:hAnsi="Times New Roman"/>
              </w:rPr>
              <w:t>Организация культурно-досугового мероприятия для детей из семей, находящихся в социально опасном положении и трудной жизненной ситуации (спортивных соревнований, конкурсов, праздничных мероприятий)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ОК,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УСЗН,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КДН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EB5635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073945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073945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5.9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Организация постоянно действующих «родительских патрулей», посещающих по месту жительства несовершеннолетних, состоящих на внутреннем профилактическом учете в образовательных организациях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УО,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5.</w:t>
            </w:r>
          </w:p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Оказание социально-правовой (юридической) помощи семьям с детьми, а также содействие в ее получении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УСЗН,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УО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  <w:tr w:rsidR="008A53FF" w:rsidRPr="001B73CF" w:rsidTr="004C6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5.</w:t>
            </w:r>
          </w:p>
          <w:p w:rsidR="008A53FF" w:rsidRPr="001B73CF" w:rsidRDefault="008A53FF" w:rsidP="008A53F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Проведение просветительских мероприятий о правилах безопасного пребывания детей в помещениях многоэтажных домов при проветривании (использование москитных сеток, запорной арматуры)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УСЗН,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УО</w:t>
            </w:r>
          </w:p>
          <w:p w:rsidR="008A53FF" w:rsidRPr="001B73CF" w:rsidRDefault="008A53FF" w:rsidP="008A53FF">
            <w:pPr>
              <w:spacing w:line="276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1B73CF" w:rsidRDefault="008A53FF" w:rsidP="00A45E9F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1B73CF">
              <w:rPr>
                <w:rFonts w:ascii="Times New Roman" w:hAnsi="Times New Roman"/>
              </w:rPr>
              <w:t>0</w:t>
            </w:r>
          </w:p>
        </w:tc>
      </w:tr>
    </w:tbl>
    <w:p w:rsidR="00F73648" w:rsidRDefault="00F73648" w:rsidP="00502FBC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3648" w:rsidRDefault="00F73648" w:rsidP="00502FBC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6947" w:rsidRPr="00F73648" w:rsidRDefault="00F73648" w:rsidP="006F7704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64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используемых сокращений: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2"/>
        <w:gridCol w:w="420"/>
        <w:gridCol w:w="12318"/>
      </w:tblGrid>
      <w:tr w:rsidR="006F7704" w:rsidRPr="006F7704" w:rsidTr="00056F39">
        <w:trPr>
          <w:trHeight w:val="332"/>
        </w:trPr>
        <w:tc>
          <w:tcPr>
            <w:tcW w:w="691" w:type="pct"/>
          </w:tcPr>
          <w:p w:rsidR="006F7704" w:rsidRPr="006F7704" w:rsidRDefault="006F7704" w:rsidP="006F770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ВКМ</w:t>
            </w:r>
          </w:p>
        </w:tc>
        <w:tc>
          <w:tcPr>
            <w:tcW w:w="142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67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МБУК «Ветлужский краеведческий музей»</w:t>
            </w:r>
          </w:p>
        </w:tc>
      </w:tr>
      <w:tr w:rsidR="006F7704" w:rsidRPr="006F7704" w:rsidTr="00056F39">
        <w:trPr>
          <w:trHeight w:val="332"/>
        </w:trPr>
        <w:tc>
          <w:tcPr>
            <w:tcW w:w="691" w:type="pct"/>
          </w:tcPr>
          <w:p w:rsidR="006F7704" w:rsidRPr="006F7704" w:rsidRDefault="006F7704" w:rsidP="006F7704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ВЦДО</w:t>
            </w:r>
          </w:p>
        </w:tc>
        <w:tc>
          <w:tcPr>
            <w:tcW w:w="142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67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 ДО «Ветлужский центр дополнительного образования»</w:t>
            </w:r>
          </w:p>
        </w:tc>
      </w:tr>
      <w:tr w:rsidR="006F7704" w:rsidRPr="006F7704" w:rsidTr="00056F39">
        <w:trPr>
          <w:trHeight w:val="332"/>
        </w:trPr>
        <w:tc>
          <w:tcPr>
            <w:tcW w:w="691" w:type="pct"/>
          </w:tcPr>
          <w:p w:rsidR="006F7704" w:rsidRPr="006F7704" w:rsidRDefault="006F7704" w:rsidP="006F7704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>КДН</w:t>
            </w:r>
          </w:p>
        </w:tc>
        <w:tc>
          <w:tcPr>
            <w:tcW w:w="142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67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>Комиссия по делам несовершеннолетних и защите их прав при администрации Ветлужского муниципального округа Нижегородской области</w:t>
            </w:r>
          </w:p>
        </w:tc>
      </w:tr>
      <w:tr w:rsidR="006F7704" w:rsidRPr="006F7704" w:rsidTr="00056F39">
        <w:trPr>
          <w:trHeight w:val="332"/>
        </w:trPr>
        <w:tc>
          <w:tcPr>
            <w:tcW w:w="691" w:type="pct"/>
          </w:tcPr>
          <w:p w:rsidR="006F7704" w:rsidRPr="006F7704" w:rsidRDefault="006F7704" w:rsidP="006F7704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 xml:space="preserve">ОК </w:t>
            </w:r>
          </w:p>
        </w:tc>
        <w:tc>
          <w:tcPr>
            <w:tcW w:w="142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67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>Отдел культуры администрации Ветлужского муниципального округа</w:t>
            </w:r>
          </w:p>
        </w:tc>
      </w:tr>
      <w:tr w:rsidR="006F7704" w:rsidRPr="006F7704" w:rsidTr="00056F39">
        <w:trPr>
          <w:trHeight w:val="332"/>
        </w:trPr>
        <w:tc>
          <w:tcPr>
            <w:tcW w:w="691" w:type="pct"/>
          </w:tcPr>
          <w:p w:rsidR="006F7704" w:rsidRPr="006F7704" w:rsidRDefault="006F7704" w:rsidP="006F770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ОНД и ПР</w:t>
            </w:r>
          </w:p>
        </w:tc>
        <w:tc>
          <w:tcPr>
            <w:tcW w:w="142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67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Отделение надзорной деятельности и профилактической работы</w:t>
            </w:r>
            <w:r w:rsidRPr="006F770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по Ветлужскому муниципальному округу УНДиПР ГУ МЧС России по Нижегородской области  </w:t>
            </w:r>
          </w:p>
        </w:tc>
      </w:tr>
      <w:tr w:rsidR="006F7704" w:rsidRPr="006F7704" w:rsidTr="00056F39">
        <w:trPr>
          <w:trHeight w:val="332"/>
        </w:trPr>
        <w:tc>
          <w:tcPr>
            <w:tcW w:w="691" w:type="pct"/>
          </w:tcPr>
          <w:p w:rsidR="006F7704" w:rsidRPr="006F7704" w:rsidRDefault="006F7704" w:rsidP="006F770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>ОО</w:t>
            </w:r>
          </w:p>
        </w:tc>
        <w:tc>
          <w:tcPr>
            <w:tcW w:w="142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67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>Образовательные организации Ветлужского муниципального округа, в том числе образовательные организации среднего профессионального образования</w:t>
            </w:r>
          </w:p>
        </w:tc>
      </w:tr>
      <w:tr w:rsidR="006F7704" w:rsidRPr="006F7704" w:rsidTr="00056F39">
        <w:trPr>
          <w:trHeight w:val="332"/>
        </w:trPr>
        <w:tc>
          <w:tcPr>
            <w:tcW w:w="691" w:type="pct"/>
          </w:tcPr>
          <w:p w:rsidR="006F7704" w:rsidRPr="006F7704" w:rsidRDefault="006F7704" w:rsidP="006F7704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>ОП</w:t>
            </w:r>
          </w:p>
        </w:tc>
        <w:tc>
          <w:tcPr>
            <w:tcW w:w="142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67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>ОП (дислокация г. Ветлуга) МО МВД России «Уренский»</w:t>
            </w:r>
          </w:p>
        </w:tc>
      </w:tr>
      <w:tr w:rsidR="006F7704" w:rsidRPr="006F7704" w:rsidTr="00056F39">
        <w:trPr>
          <w:trHeight w:val="332"/>
        </w:trPr>
        <w:tc>
          <w:tcPr>
            <w:tcW w:w="691" w:type="pct"/>
          </w:tcPr>
          <w:p w:rsidR="006F7704" w:rsidRPr="006F7704" w:rsidRDefault="006F7704" w:rsidP="006F770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>СРЦН</w:t>
            </w:r>
          </w:p>
        </w:tc>
        <w:tc>
          <w:tcPr>
            <w:tcW w:w="142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67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>ГКУ «Социально-реабилитационный центр для несовершеннолетних «Радуга» Ветлужского муниципального округа»</w:t>
            </w:r>
          </w:p>
        </w:tc>
      </w:tr>
      <w:tr w:rsidR="006F7704" w:rsidRPr="006F7704" w:rsidTr="00056F39">
        <w:trPr>
          <w:trHeight w:val="332"/>
        </w:trPr>
        <w:tc>
          <w:tcPr>
            <w:tcW w:w="691" w:type="pct"/>
          </w:tcPr>
          <w:p w:rsidR="006F7704" w:rsidRPr="006F7704" w:rsidRDefault="006F7704" w:rsidP="006F7704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>УИИ</w:t>
            </w:r>
          </w:p>
        </w:tc>
        <w:tc>
          <w:tcPr>
            <w:tcW w:w="142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67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МФ (дислокация г. Ветлуга) ФКУ «УИИ ГУФСИН России по Нижегородской области»</w:t>
            </w:r>
          </w:p>
        </w:tc>
      </w:tr>
      <w:tr w:rsidR="006F7704" w:rsidRPr="006F7704" w:rsidTr="00056F39">
        <w:trPr>
          <w:trHeight w:val="332"/>
        </w:trPr>
        <w:tc>
          <w:tcPr>
            <w:tcW w:w="691" w:type="pct"/>
          </w:tcPr>
          <w:p w:rsidR="006F7704" w:rsidRPr="006F7704" w:rsidRDefault="006F7704" w:rsidP="006F7704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>УК</w:t>
            </w:r>
          </w:p>
        </w:tc>
        <w:tc>
          <w:tcPr>
            <w:tcW w:w="142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67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>Учреждения культуры Ветлужского муниципального округа</w:t>
            </w:r>
          </w:p>
        </w:tc>
      </w:tr>
      <w:tr w:rsidR="006F7704" w:rsidRPr="006F7704" w:rsidTr="00056F39">
        <w:trPr>
          <w:trHeight w:val="332"/>
        </w:trPr>
        <w:tc>
          <w:tcPr>
            <w:tcW w:w="691" w:type="pct"/>
          </w:tcPr>
          <w:p w:rsidR="006F7704" w:rsidRPr="006F7704" w:rsidRDefault="006F7704" w:rsidP="006F770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>УО</w:t>
            </w:r>
          </w:p>
        </w:tc>
        <w:tc>
          <w:tcPr>
            <w:tcW w:w="142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67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>Управление образования администрации Ветлужского муниципального округа</w:t>
            </w:r>
          </w:p>
        </w:tc>
      </w:tr>
      <w:tr w:rsidR="006F7704" w:rsidRPr="006F7704" w:rsidTr="00056F39">
        <w:trPr>
          <w:trHeight w:val="332"/>
        </w:trPr>
        <w:tc>
          <w:tcPr>
            <w:tcW w:w="691" w:type="pct"/>
          </w:tcPr>
          <w:p w:rsidR="006F7704" w:rsidRPr="006F7704" w:rsidRDefault="006F7704" w:rsidP="006F7704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>УСЗН</w:t>
            </w:r>
          </w:p>
        </w:tc>
        <w:tc>
          <w:tcPr>
            <w:tcW w:w="142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67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>ГКУ «Учреждение социальной защиты населения Ветлужского муниципального округа»</w:t>
            </w:r>
          </w:p>
        </w:tc>
      </w:tr>
      <w:tr w:rsidR="006F7704" w:rsidRPr="006F7704" w:rsidTr="00056F39">
        <w:trPr>
          <w:trHeight w:val="332"/>
        </w:trPr>
        <w:tc>
          <w:tcPr>
            <w:tcW w:w="691" w:type="pct"/>
          </w:tcPr>
          <w:p w:rsidR="006F7704" w:rsidRPr="006F7704" w:rsidRDefault="006F7704" w:rsidP="006F770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ФОК</w:t>
            </w:r>
          </w:p>
        </w:tc>
        <w:tc>
          <w:tcPr>
            <w:tcW w:w="142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67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Физкультурно-оздоровительный комплекс «Легенда»</w:t>
            </w:r>
          </w:p>
        </w:tc>
      </w:tr>
      <w:tr w:rsidR="006F7704" w:rsidRPr="006F7704" w:rsidTr="00056F39">
        <w:trPr>
          <w:trHeight w:val="332"/>
        </w:trPr>
        <w:tc>
          <w:tcPr>
            <w:tcW w:w="691" w:type="pct"/>
          </w:tcPr>
          <w:p w:rsidR="006F7704" w:rsidRPr="006F7704" w:rsidRDefault="006F7704" w:rsidP="006F7704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ЦБС</w:t>
            </w:r>
          </w:p>
        </w:tc>
        <w:tc>
          <w:tcPr>
            <w:tcW w:w="142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67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МБУК «Ветлужская районная централизованная библиотечная система»</w:t>
            </w:r>
          </w:p>
        </w:tc>
      </w:tr>
      <w:tr w:rsidR="006F7704" w:rsidRPr="006F7704" w:rsidTr="00056F39">
        <w:trPr>
          <w:trHeight w:val="332"/>
        </w:trPr>
        <w:tc>
          <w:tcPr>
            <w:tcW w:w="691" w:type="pct"/>
          </w:tcPr>
          <w:p w:rsidR="006F7704" w:rsidRPr="006F7704" w:rsidRDefault="006F7704" w:rsidP="006F7704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>ЦЗН</w:t>
            </w:r>
          </w:p>
        </w:tc>
        <w:tc>
          <w:tcPr>
            <w:tcW w:w="142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67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 xml:space="preserve">Ветлужский отдел </w:t>
            </w:r>
            <w:r w:rsidRPr="006F7704">
              <w:rPr>
                <w:rFonts w:ascii="Times New Roman" w:eastAsia="Calibri" w:hAnsi="Times New Roman" w:cs="Times New Roman"/>
              </w:rPr>
              <w:t>ГКУ «Центр занятости населения Уренского района»</w:t>
            </w:r>
          </w:p>
        </w:tc>
      </w:tr>
      <w:tr w:rsidR="006F7704" w:rsidRPr="006F7704" w:rsidTr="00056F39">
        <w:tc>
          <w:tcPr>
            <w:tcW w:w="691" w:type="pct"/>
            <w:hideMark/>
          </w:tcPr>
          <w:p w:rsidR="006F7704" w:rsidRPr="006F7704" w:rsidRDefault="006F7704" w:rsidP="006F770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>ЦРБ</w:t>
            </w:r>
          </w:p>
        </w:tc>
        <w:tc>
          <w:tcPr>
            <w:tcW w:w="142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67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>ГБУЗ НО «Ветлужская ЦРБ имени доктора Гусева П.Ф.»</w:t>
            </w:r>
          </w:p>
        </w:tc>
      </w:tr>
      <w:tr w:rsidR="006F7704" w:rsidRPr="006F7704" w:rsidTr="00056F39">
        <w:tc>
          <w:tcPr>
            <w:tcW w:w="691" w:type="pct"/>
          </w:tcPr>
          <w:p w:rsidR="006F7704" w:rsidRPr="006F7704" w:rsidRDefault="006F7704" w:rsidP="006F770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>ЦСПСД</w:t>
            </w:r>
          </w:p>
        </w:tc>
        <w:tc>
          <w:tcPr>
            <w:tcW w:w="142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67" w:type="pct"/>
          </w:tcPr>
          <w:p w:rsidR="006F7704" w:rsidRPr="006F7704" w:rsidRDefault="006F7704" w:rsidP="006F770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</w:pPr>
            <w:r w:rsidRPr="006F7704"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>ГБУ «Центр социальной помощи семье и детям «Надежда» Ветлужского муниципального округа»</w:t>
            </w:r>
            <w:r>
              <w:rPr>
                <w:rFonts w:ascii="Times New Roman" w:eastAsia="Times New Roman" w:hAnsi="Times New Roman" w:cs="Times New Roman"/>
                <w:color w:val="332E2D"/>
                <w:spacing w:val="2"/>
                <w:lang w:eastAsia="ru-RU"/>
              </w:rPr>
              <w:t>.</w:t>
            </w:r>
          </w:p>
        </w:tc>
      </w:tr>
    </w:tbl>
    <w:p w:rsidR="00B36947" w:rsidRPr="003D7EA2" w:rsidRDefault="00B36947" w:rsidP="006F7704">
      <w:pPr>
        <w:suppressAutoHyphens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sectPr w:rsidR="00B36947" w:rsidRPr="003D7EA2" w:rsidSect="00EA3114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0E39E3"/>
    <w:multiLevelType w:val="hybridMultilevel"/>
    <w:tmpl w:val="2020DCE2"/>
    <w:lvl w:ilvl="0" w:tplc="568EE73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">
    <w:nsid w:val="09885BB8"/>
    <w:multiLevelType w:val="hybridMultilevel"/>
    <w:tmpl w:val="FA285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442DB1"/>
    <w:multiLevelType w:val="multilevel"/>
    <w:tmpl w:val="4F26BBEE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5">
    <w:nsid w:val="0F65410E"/>
    <w:multiLevelType w:val="hybridMultilevel"/>
    <w:tmpl w:val="D11CCB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70362"/>
    <w:multiLevelType w:val="hybridMultilevel"/>
    <w:tmpl w:val="EBBE8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F790F"/>
    <w:multiLevelType w:val="hybridMultilevel"/>
    <w:tmpl w:val="C15C8728"/>
    <w:lvl w:ilvl="0" w:tplc="5CEA033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1C8B383D"/>
    <w:multiLevelType w:val="hybridMultilevel"/>
    <w:tmpl w:val="85547030"/>
    <w:lvl w:ilvl="0" w:tplc="CBA651FC">
      <w:start w:val="1"/>
      <w:numFmt w:val="decimal"/>
      <w:lvlText w:val="%1."/>
      <w:lvlJc w:val="left"/>
      <w:pPr>
        <w:ind w:left="1304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26E83DF0"/>
    <w:multiLevelType w:val="hybridMultilevel"/>
    <w:tmpl w:val="05C49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F6702"/>
    <w:multiLevelType w:val="hybridMultilevel"/>
    <w:tmpl w:val="2D94CACE"/>
    <w:lvl w:ilvl="0" w:tplc="CCD6EA76">
      <w:start w:val="1"/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3E8038BC" w:tentative="1">
      <w:start w:val="1"/>
      <w:numFmt w:val="bullet"/>
      <w:lvlText w:val="–"/>
      <w:lvlJc w:val="left"/>
      <w:pPr>
        <w:tabs>
          <w:tab w:val="num" w:pos="2148"/>
        </w:tabs>
        <w:ind w:left="2148" w:hanging="360"/>
      </w:pPr>
      <w:rPr>
        <w:rFonts w:ascii="Times New Roman" w:hAnsi="Times New Roman" w:hint="default"/>
      </w:rPr>
    </w:lvl>
    <w:lvl w:ilvl="2" w:tplc="DB5290C4" w:tentative="1">
      <w:start w:val="1"/>
      <w:numFmt w:val="bullet"/>
      <w:lvlText w:val="–"/>
      <w:lvlJc w:val="left"/>
      <w:pPr>
        <w:tabs>
          <w:tab w:val="num" w:pos="2868"/>
        </w:tabs>
        <w:ind w:left="2868" w:hanging="360"/>
      </w:pPr>
      <w:rPr>
        <w:rFonts w:ascii="Times New Roman" w:hAnsi="Times New Roman" w:hint="default"/>
      </w:rPr>
    </w:lvl>
    <w:lvl w:ilvl="3" w:tplc="563A4212" w:tentative="1">
      <w:start w:val="1"/>
      <w:numFmt w:val="bullet"/>
      <w:lvlText w:val="–"/>
      <w:lvlJc w:val="left"/>
      <w:pPr>
        <w:tabs>
          <w:tab w:val="num" w:pos="3588"/>
        </w:tabs>
        <w:ind w:left="3588" w:hanging="360"/>
      </w:pPr>
      <w:rPr>
        <w:rFonts w:ascii="Times New Roman" w:hAnsi="Times New Roman" w:hint="default"/>
      </w:rPr>
    </w:lvl>
    <w:lvl w:ilvl="4" w:tplc="3CE4535C" w:tentative="1">
      <w:start w:val="1"/>
      <w:numFmt w:val="bullet"/>
      <w:lvlText w:val="–"/>
      <w:lvlJc w:val="left"/>
      <w:pPr>
        <w:tabs>
          <w:tab w:val="num" w:pos="4308"/>
        </w:tabs>
        <w:ind w:left="4308" w:hanging="360"/>
      </w:pPr>
      <w:rPr>
        <w:rFonts w:ascii="Times New Roman" w:hAnsi="Times New Roman" w:hint="default"/>
      </w:rPr>
    </w:lvl>
    <w:lvl w:ilvl="5" w:tplc="50C03B2E" w:tentative="1">
      <w:start w:val="1"/>
      <w:numFmt w:val="bullet"/>
      <w:lvlText w:val="–"/>
      <w:lvlJc w:val="left"/>
      <w:pPr>
        <w:tabs>
          <w:tab w:val="num" w:pos="5028"/>
        </w:tabs>
        <w:ind w:left="5028" w:hanging="360"/>
      </w:pPr>
      <w:rPr>
        <w:rFonts w:ascii="Times New Roman" w:hAnsi="Times New Roman" w:hint="default"/>
      </w:rPr>
    </w:lvl>
    <w:lvl w:ilvl="6" w:tplc="C6AE8704" w:tentative="1">
      <w:start w:val="1"/>
      <w:numFmt w:val="bullet"/>
      <w:lvlText w:val="–"/>
      <w:lvlJc w:val="left"/>
      <w:pPr>
        <w:tabs>
          <w:tab w:val="num" w:pos="5748"/>
        </w:tabs>
        <w:ind w:left="5748" w:hanging="360"/>
      </w:pPr>
      <w:rPr>
        <w:rFonts w:ascii="Times New Roman" w:hAnsi="Times New Roman" w:hint="default"/>
      </w:rPr>
    </w:lvl>
    <w:lvl w:ilvl="7" w:tplc="07D84EBC" w:tentative="1">
      <w:start w:val="1"/>
      <w:numFmt w:val="bullet"/>
      <w:lvlText w:val="–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  <w:lvl w:ilvl="8" w:tplc="EEA23A9C" w:tentative="1">
      <w:start w:val="1"/>
      <w:numFmt w:val="bullet"/>
      <w:lvlText w:val="–"/>
      <w:lvlJc w:val="left"/>
      <w:pPr>
        <w:tabs>
          <w:tab w:val="num" w:pos="7188"/>
        </w:tabs>
        <w:ind w:left="7188" w:hanging="360"/>
      </w:pPr>
      <w:rPr>
        <w:rFonts w:ascii="Times New Roman" w:hAnsi="Times New Roman" w:hint="default"/>
      </w:rPr>
    </w:lvl>
  </w:abstractNum>
  <w:abstractNum w:abstractNumId="11">
    <w:nsid w:val="34D92B08"/>
    <w:multiLevelType w:val="multilevel"/>
    <w:tmpl w:val="DF0AFEA8"/>
    <w:lvl w:ilvl="0">
      <w:start w:val="1"/>
      <w:numFmt w:val="decimal"/>
      <w:lvlText w:val="%1."/>
      <w:lvlJc w:val="left"/>
      <w:pPr>
        <w:ind w:left="690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3" w:hanging="2160"/>
      </w:pPr>
      <w:rPr>
        <w:rFonts w:hint="default"/>
      </w:rPr>
    </w:lvl>
  </w:abstractNum>
  <w:abstractNum w:abstractNumId="12">
    <w:nsid w:val="3C0D030D"/>
    <w:multiLevelType w:val="hybridMultilevel"/>
    <w:tmpl w:val="777C35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C327800"/>
    <w:multiLevelType w:val="multilevel"/>
    <w:tmpl w:val="C0B204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4">
    <w:nsid w:val="3F6712E3"/>
    <w:multiLevelType w:val="hybridMultilevel"/>
    <w:tmpl w:val="B414CF8C"/>
    <w:lvl w:ilvl="0" w:tplc="4E00CBBE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401F3469"/>
    <w:multiLevelType w:val="hybridMultilevel"/>
    <w:tmpl w:val="AA866070"/>
    <w:lvl w:ilvl="0" w:tplc="0A8876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D747AF"/>
    <w:multiLevelType w:val="hybridMultilevel"/>
    <w:tmpl w:val="F498165E"/>
    <w:lvl w:ilvl="0" w:tplc="51C0A8B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4F9851CF"/>
    <w:multiLevelType w:val="hybridMultilevel"/>
    <w:tmpl w:val="2EAA7754"/>
    <w:lvl w:ilvl="0" w:tplc="6030848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0226830"/>
    <w:multiLevelType w:val="hybridMultilevel"/>
    <w:tmpl w:val="964667B6"/>
    <w:lvl w:ilvl="0" w:tplc="8F4A7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330014"/>
    <w:multiLevelType w:val="hybridMultilevel"/>
    <w:tmpl w:val="FEF4A410"/>
    <w:lvl w:ilvl="0" w:tplc="A9BAB98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2D3C30"/>
    <w:multiLevelType w:val="hybridMultilevel"/>
    <w:tmpl w:val="752A349C"/>
    <w:lvl w:ilvl="0" w:tplc="8F4A781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90F585C"/>
    <w:multiLevelType w:val="hybridMultilevel"/>
    <w:tmpl w:val="58ECD072"/>
    <w:lvl w:ilvl="0" w:tplc="5F72F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7C6599"/>
    <w:multiLevelType w:val="multilevel"/>
    <w:tmpl w:val="BB5421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5F7D7739"/>
    <w:multiLevelType w:val="hybridMultilevel"/>
    <w:tmpl w:val="B92C49F6"/>
    <w:lvl w:ilvl="0" w:tplc="E09407D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FB60F0C"/>
    <w:multiLevelType w:val="hybridMultilevel"/>
    <w:tmpl w:val="48AC6B68"/>
    <w:lvl w:ilvl="0" w:tplc="85F44B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1083124"/>
    <w:multiLevelType w:val="hybridMultilevel"/>
    <w:tmpl w:val="BE0C8B24"/>
    <w:lvl w:ilvl="0" w:tplc="8F4A7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D559C0"/>
    <w:multiLevelType w:val="hybridMultilevel"/>
    <w:tmpl w:val="6FD4701E"/>
    <w:lvl w:ilvl="0" w:tplc="114280C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1A249E"/>
    <w:multiLevelType w:val="hybridMultilevel"/>
    <w:tmpl w:val="19E858EE"/>
    <w:lvl w:ilvl="0" w:tplc="0A8876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EE33E89"/>
    <w:multiLevelType w:val="hybridMultilevel"/>
    <w:tmpl w:val="84148D38"/>
    <w:lvl w:ilvl="0" w:tplc="3A4E4372">
      <w:start w:val="1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  <w:lvl w:ilvl="1" w:tplc="0032E23E" w:tentative="1">
      <w:start w:val="1"/>
      <w:numFmt w:val="bullet"/>
      <w:lvlText w:val="–"/>
      <w:lvlJc w:val="left"/>
      <w:pPr>
        <w:tabs>
          <w:tab w:val="num" w:pos="2496"/>
        </w:tabs>
        <w:ind w:left="2496" w:hanging="360"/>
      </w:pPr>
      <w:rPr>
        <w:rFonts w:ascii="Times New Roman" w:hAnsi="Times New Roman" w:hint="default"/>
      </w:rPr>
    </w:lvl>
    <w:lvl w:ilvl="2" w:tplc="1AA4587E" w:tentative="1">
      <w:start w:val="1"/>
      <w:numFmt w:val="bullet"/>
      <w:lvlText w:val="–"/>
      <w:lvlJc w:val="left"/>
      <w:pPr>
        <w:tabs>
          <w:tab w:val="num" w:pos="3216"/>
        </w:tabs>
        <w:ind w:left="3216" w:hanging="360"/>
      </w:pPr>
      <w:rPr>
        <w:rFonts w:ascii="Times New Roman" w:hAnsi="Times New Roman" w:hint="default"/>
      </w:rPr>
    </w:lvl>
    <w:lvl w:ilvl="3" w:tplc="64F22C40" w:tentative="1">
      <w:start w:val="1"/>
      <w:numFmt w:val="bullet"/>
      <w:lvlText w:val="–"/>
      <w:lvlJc w:val="left"/>
      <w:pPr>
        <w:tabs>
          <w:tab w:val="num" w:pos="3936"/>
        </w:tabs>
        <w:ind w:left="3936" w:hanging="360"/>
      </w:pPr>
      <w:rPr>
        <w:rFonts w:ascii="Times New Roman" w:hAnsi="Times New Roman" w:hint="default"/>
      </w:rPr>
    </w:lvl>
    <w:lvl w:ilvl="4" w:tplc="0346D288" w:tentative="1">
      <w:start w:val="1"/>
      <w:numFmt w:val="bullet"/>
      <w:lvlText w:val="–"/>
      <w:lvlJc w:val="left"/>
      <w:pPr>
        <w:tabs>
          <w:tab w:val="num" w:pos="4656"/>
        </w:tabs>
        <w:ind w:left="4656" w:hanging="360"/>
      </w:pPr>
      <w:rPr>
        <w:rFonts w:ascii="Times New Roman" w:hAnsi="Times New Roman" w:hint="default"/>
      </w:rPr>
    </w:lvl>
    <w:lvl w:ilvl="5" w:tplc="439879B0" w:tentative="1">
      <w:start w:val="1"/>
      <w:numFmt w:val="bullet"/>
      <w:lvlText w:val="–"/>
      <w:lvlJc w:val="left"/>
      <w:pPr>
        <w:tabs>
          <w:tab w:val="num" w:pos="5376"/>
        </w:tabs>
        <w:ind w:left="5376" w:hanging="360"/>
      </w:pPr>
      <w:rPr>
        <w:rFonts w:ascii="Times New Roman" w:hAnsi="Times New Roman" w:hint="default"/>
      </w:rPr>
    </w:lvl>
    <w:lvl w:ilvl="6" w:tplc="DD2ED362" w:tentative="1">
      <w:start w:val="1"/>
      <w:numFmt w:val="bullet"/>
      <w:lvlText w:val="–"/>
      <w:lvlJc w:val="left"/>
      <w:pPr>
        <w:tabs>
          <w:tab w:val="num" w:pos="6096"/>
        </w:tabs>
        <w:ind w:left="6096" w:hanging="360"/>
      </w:pPr>
      <w:rPr>
        <w:rFonts w:ascii="Times New Roman" w:hAnsi="Times New Roman" w:hint="default"/>
      </w:rPr>
    </w:lvl>
    <w:lvl w:ilvl="7" w:tplc="EBB0615C" w:tentative="1">
      <w:start w:val="1"/>
      <w:numFmt w:val="bullet"/>
      <w:lvlText w:val="–"/>
      <w:lvlJc w:val="left"/>
      <w:pPr>
        <w:tabs>
          <w:tab w:val="num" w:pos="6816"/>
        </w:tabs>
        <w:ind w:left="6816" w:hanging="360"/>
      </w:pPr>
      <w:rPr>
        <w:rFonts w:ascii="Times New Roman" w:hAnsi="Times New Roman" w:hint="default"/>
      </w:rPr>
    </w:lvl>
    <w:lvl w:ilvl="8" w:tplc="64CE882C" w:tentative="1">
      <w:start w:val="1"/>
      <w:numFmt w:val="bullet"/>
      <w:lvlText w:val="–"/>
      <w:lvlJc w:val="left"/>
      <w:pPr>
        <w:tabs>
          <w:tab w:val="num" w:pos="7536"/>
        </w:tabs>
        <w:ind w:left="7536" w:hanging="360"/>
      </w:pPr>
      <w:rPr>
        <w:rFonts w:ascii="Times New Roman" w:hAnsi="Times New Roman" w:hint="default"/>
      </w:rPr>
    </w:lvl>
  </w:abstractNum>
  <w:abstractNum w:abstractNumId="29">
    <w:nsid w:val="728F2162"/>
    <w:multiLevelType w:val="hybridMultilevel"/>
    <w:tmpl w:val="F56E23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BA4513"/>
    <w:multiLevelType w:val="hybridMultilevel"/>
    <w:tmpl w:val="9B0817E6"/>
    <w:lvl w:ilvl="0" w:tplc="4E0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DCE046">
      <w:start w:val="7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FA9C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4A2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4EAF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24C2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18B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7C45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085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E176D8"/>
    <w:multiLevelType w:val="hybridMultilevel"/>
    <w:tmpl w:val="12F8F160"/>
    <w:lvl w:ilvl="0" w:tplc="76CAAE44">
      <w:start w:val="1"/>
      <w:numFmt w:val="decimal"/>
      <w:lvlText w:val="%1)"/>
      <w:lvlJc w:val="left"/>
      <w:pPr>
        <w:ind w:left="360" w:hanging="360"/>
      </w:pPr>
      <w:rPr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C04996"/>
    <w:multiLevelType w:val="hybridMultilevel"/>
    <w:tmpl w:val="E9145430"/>
    <w:lvl w:ilvl="0" w:tplc="0C766D4E">
      <w:start w:val="1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3"/>
  </w:num>
  <w:num w:numId="2">
    <w:abstractNumId w:val="24"/>
  </w:num>
  <w:num w:numId="3">
    <w:abstractNumId w:val="21"/>
  </w:num>
  <w:num w:numId="4">
    <w:abstractNumId w:val="7"/>
  </w:num>
  <w:num w:numId="5">
    <w:abstractNumId w:val="32"/>
  </w:num>
  <w:num w:numId="6">
    <w:abstractNumId w:val="8"/>
  </w:num>
  <w:num w:numId="7">
    <w:abstractNumId w:val="17"/>
  </w:num>
  <w:num w:numId="8">
    <w:abstractNumId w:val="30"/>
  </w:num>
  <w:num w:numId="9">
    <w:abstractNumId w:val="28"/>
  </w:num>
  <w:num w:numId="10">
    <w:abstractNumId w:val="10"/>
  </w:num>
  <w:num w:numId="11">
    <w:abstractNumId w:val="12"/>
  </w:num>
  <w:num w:numId="12">
    <w:abstractNumId w:val="20"/>
  </w:num>
  <w:num w:numId="13">
    <w:abstractNumId w:val="25"/>
  </w:num>
  <w:num w:numId="14">
    <w:abstractNumId w:val="18"/>
  </w:num>
  <w:num w:numId="15">
    <w:abstractNumId w:val="22"/>
  </w:num>
  <w:num w:numId="16">
    <w:abstractNumId w:val="5"/>
  </w:num>
  <w:num w:numId="17">
    <w:abstractNumId w:val="29"/>
  </w:num>
  <w:num w:numId="18">
    <w:abstractNumId w:val="14"/>
  </w:num>
  <w:num w:numId="19">
    <w:abstractNumId w:val="2"/>
  </w:num>
  <w:num w:numId="20">
    <w:abstractNumId w:val="26"/>
  </w:num>
  <w:num w:numId="21">
    <w:abstractNumId w:val="27"/>
  </w:num>
  <w:num w:numId="22">
    <w:abstractNumId w:val="3"/>
  </w:num>
  <w:num w:numId="23">
    <w:abstractNumId w:val="19"/>
  </w:num>
  <w:num w:numId="24">
    <w:abstractNumId w:val="0"/>
  </w:num>
  <w:num w:numId="25">
    <w:abstractNumId w:val="1"/>
  </w:num>
  <w:num w:numId="26">
    <w:abstractNumId w:val="4"/>
  </w:num>
  <w:num w:numId="27">
    <w:abstractNumId w:val="13"/>
  </w:num>
  <w:num w:numId="28">
    <w:abstractNumId w:val="11"/>
  </w:num>
  <w:num w:numId="29">
    <w:abstractNumId w:val="31"/>
  </w:num>
  <w:num w:numId="30">
    <w:abstractNumId w:val="15"/>
  </w:num>
  <w:num w:numId="31">
    <w:abstractNumId w:val="16"/>
  </w:num>
  <w:num w:numId="32">
    <w:abstractNumId w:val="6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2"/>
  </w:compat>
  <w:rsids>
    <w:rsidRoot w:val="002F0893"/>
    <w:rsid w:val="0000016D"/>
    <w:rsid w:val="000021AB"/>
    <w:rsid w:val="000022DE"/>
    <w:rsid w:val="000121D4"/>
    <w:rsid w:val="00013263"/>
    <w:rsid w:val="00014241"/>
    <w:rsid w:val="000221CC"/>
    <w:rsid w:val="00025511"/>
    <w:rsid w:val="00030052"/>
    <w:rsid w:val="0005161F"/>
    <w:rsid w:val="000621E8"/>
    <w:rsid w:val="00073945"/>
    <w:rsid w:val="000772F8"/>
    <w:rsid w:val="00077E23"/>
    <w:rsid w:val="00085C8F"/>
    <w:rsid w:val="00086363"/>
    <w:rsid w:val="0008784B"/>
    <w:rsid w:val="000A1AB0"/>
    <w:rsid w:val="000A7778"/>
    <w:rsid w:val="000B0EB2"/>
    <w:rsid w:val="000B2C7D"/>
    <w:rsid w:val="000D3F00"/>
    <w:rsid w:val="000D7DA7"/>
    <w:rsid w:val="000F29F9"/>
    <w:rsid w:val="00100B63"/>
    <w:rsid w:val="00100CEC"/>
    <w:rsid w:val="00101B96"/>
    <w:rsid w:val="00110553"/>
    <w:rsid w:val="0011665E"/>
    <w:rsid w:val="00125F2A"/>
    <w:rsid w:val="00127114"/>
    <w:rsid w:val="00132C60"/>
    <w:rsid w:val="00134E0F"/>
    <w:rsid w:val="001367B1"/>
    <w:rsid w:val="00136E06"/>
    <w:rsid w:val="0013735A"/>
    <w:rsid w:val="00151206"/>
    <w:rsid w:val="0015755E"/>
    <w:rsid w:val="00161798"/>
    <w:rsid w:val="00177A0C"/>
    <w:rsid w:val="001834CA"/>
    <w:rsid w:val="001906AC"/>
    <w:rsid w:val="0019453D"/>
    <w:rsid w:val="001A4D7C"/>
    <w:rsid w:val="001A6898"/>
    <w:rsid w:val="001A796F"/>
    <w:rsid w:val="001B123C"/>
    <w:rsid w:val="001B2703"/>
    <w:rsid w:val="001B73CF"/>
    <w:rsid w:val="001D4489"/>
    <w:rsid w:val="00207C5C"/>
    <w:rsid w:val="00213C0D"/>
    <w:rsid w:val="00216B0E"/>
    <w:rsid w:val="00222D99"/>
    <w:rsid w:val="00247A7C"/>
    <w:rsid w:val="00254D05"/>
    <w:rsid w:val="0025561E"/>
    <w:rsid w:val="00263953"/>
    <w:rsid w:val="00264E1D"/>
    <w:rsid w:val="002721A6"/>
    <w:rsid w:val="00273592"/>
    <w:rsid w:val="002830AF"/>
    <w:rsid w:val="002934DC"/>
    <w:rsid w:val="002C3A40"/>
    <w:rsid w:val="002C6192"/>
    <w:rsid w:val="002F0893"/>
    <w:rsid w:val="002F3ED5"/>
    <w:rsid w:val="002F4889"/>
    <w:rsid w:val="00304262"/>
    <w:rsid w:val="00311EA1"/>
    <w:rsid w:val="00315FFF"/>
    <w:rsid w:val="00327C36"/>
    <w:rsid w:val="0034745B"/>
    <w:rsid w:val="0035593E"/>
    <w:rsid w:val="00364749"/>
    <w:rsid w:val="00372618"/>
    <w:rsid w:val="00384BE2"/>
    <w:rsid w:val="003869BA"/>
    <w:rsid w:val="0039722B"/>
    <w:rsid w:val="003A6E7C"/>
    <w:rsid w:val="003B0A89"/>
    <w:rsid w:val="003B7337"/>
    <w:rsid w:val="003C5D35"/>
    <w:rsid w:val="003D2034"/>
    <w:rsid w:val="003E1EC9"/>
    <w:rsid w:val="003F09FB"/>
    <w:rsid w:val="004176A6"/>
    <w:rsid w:val="0042237F"/>
    <w:rsid w:val="004234B8"/>
    <w:rsid w:val="00424325"/>
    <w:rsid w:val="004315A8"/>
    <w:rsid w:val="00441DC6"/>
    <w:rsid w:val="00450A37"/>
    <w:rsid w:val="00461939"/>
    <w:rsid w:val="00463284"/>
    <w:rsid w:val="004676A0"/>
    <w:rsid w:val="00474300"/>
    <w:rsid w:val="004800EE"/>
    <w:rsid w:val="004816B6"/>
    <w:rsid w:val="00486510"/>
    <w:rsid w:val="00490291"/>
    <w:rsid w:val="004A2C5E"/>
    <w:rsid w:val="004C6A84"/>
    <w:rsid w:val="004C70CE"/>
    <w:rsid w:val="004D37B5"/>
    <w:rsid w:val="004E0F78"/>
    <w:rsid w:val="004F0BB9"/>
    <w:rsid w:val="00502FBC"/>
    <w:rsid w:val="0051170F"/>
    <w:rsid w:val="005133CD"/>
    <w:rsid w:val="00515BDE"/>
    <w:rsid w:val="0052609B"/>
    <w:rsid w:val="005514F6"/>
    <w:rsid w:val="005526BC"/>
    <w:rsid w:val="00561147"/>
    <w:rsid w:val="00572535"/>
    <w:rsid w:val="00577C1E"/>
    <w:rsid w:val="005920AC"/>
    <w:rsid w:val="00597AB7"/>
    <w:rsid w:val="005B7084"/>
    <w:rsid w:val="005D2CE6"/>
    <w:rsid w:val="005E4047"/>
    <w:rsid w:val="005F6B36"/>
    <w:rsid w:val="0060746F"/>
    <w:rsid w:val="006235F4"/>
    <w:rsid w:val="0062629A"/>
    <w:rsid w:val="0063731E"/>
    <w:rsid w:val="00643CC5"/>
    <w:rsid w:val="00647ED2"/>
    <w:rsid w:val="006554AF"/>
    <w:rsid w:val="0066452F"/>
    <w:rsid w:val="0067075F"/>
    <w:rsid w:val="006817CE"/>
    <w:rsid w:val="006932E8"/>
    <w:rsid w:val="006A436F"/>
    <w:rsid w:val="006D5BDF"/>
    <w:rsid w:val="006E71D8"/>
    <w:rsid w:val="006F16F8"/>
    <w:rsid w:val="006F6ABD"/>
    <w:rsid w:val="006F6F7F"/>
    <w:rsid w:val="006F71D3"/>
    <w:rsid w:val="006F7704"/>
    <w:rsid w:val="00731361"/>
    <w:rsid w:val="0073222D"/>
    <w:rsid w:val="00736FC6"/>
    <w:rsid w:val="00740F37"/>
    <w:rsid w:val="007465BC"/>
    <w:rsid w:val="0074669B"/>
    <w:rsid w:val="00752567"/>
    <w:rsid w:val="00756E8A"/>
    <w:rsid w:val="00773B25"/>
    <w:rsid w:val="007839C9"/>
    <w:rsid w:val="00795000"/>
    <w:rsid w:val="007B615D"/>
    <w:rsid w:val="007D1250"/>
    <w:rsid w:val="007D45B8"/>
    <w:rsid w:val="008156BC"/>
    <w:rsid w:val="00817E75"/>
    <w:rsid w:val="00820340"/>
    <w:rsid w:val="00820F39"/>
    <w:rsid w:val="0083572E"/>
    <w:rsid w:val="008443CD"/>
    <w:rsid w:val="00847B29"/>
    <w:rsid w:val="008512FA"/>
    <w:rsid w:val="00871695"/>
    <w:rsid w:val="00877EEC"/>
    <w:rsid w:val="0088705E"/>
    <w:rsid w:val="00892043"/>
    <w:rsid w:val="008A53FF"/>
    <w:rsid w:val="008A778E"/>
    <w:rsid w:val="008B746D"/>
    <w:rsid w:val="008C0CF4"/>
    <w:rsid w:val="008C23E1"/>
    <w:rsid w:val="008C37B9"/>
    <w:rsid w:val="008C4402"/>
    <w:rsid w:val="008C7A13"/>
    <w:rsid w:val="008E0A19"/>
    <w:rsid w:val="008E5486"/>
    <w:rsid w:val="00901D85"/>
    <w:rsid w:val="00910B66"/>
    <w:rsid w:val="00914D6D"/>
    <w:rsid w:val="00923F2C"/>
    <w:rsid w:val="00951AC4"/>
    <w:rsid w:val="00966633"/>
    <w:rsid w:val="00982B43"/>
    <w:rsid w:val="00995CC6"/>
    <w:rsid w:val="00996D51"/>
    <w:rsid w:val="009B398C"/>
    <w:rsid w:val="009B4E7C"/>
    <w:rsid w:val="009C277B"/>
    <w:rsid w:val="009C2BD6"/>
    <w:rsid w:val="009C7F86"/>
    <w:rsid w:val="009E79DF"/>
    <w:rsid w:val="009F08A0"/>
    <w:rsid w:val="00A14072"/>
    <w:rsid w:val="00A14225"/>
    <w:rsid w:val="00A21D60"/>
    <w:rsid w:val="00A222AC"/>
    <w:rsid w:val="00A2288F"/>
    <w:rsid w:val="00A22C07"/>
    <w:rsid w:val="00A31450"/>
    <w:rsid w:val="00A31701"/>
    <w:rsid w:val="00A3179A"/>
    <w:rsid w:val="00A32089"/>
    <w:rsid w:val="00A33A82"/>
    <w:rsid w:val="00A430AB"/>
    <w:rsid w:val="00A45E9F"/>
    <w:rsid w:val="00A50777"/>
    <w:rsid w:val="00A56079"/>
    <w:rsid w:val="00A65C37"/>
    <w:rsid w:val="00A906BC"/>
    <w:rsid w:val="00AA18BB"/>
    <w:rsid w:val="00AA3543"/>
    <w:rsid w:val="00AA3FF6"/>
    <w:rsid w:val="00AA67AA"/>
    <w:rsid w:val="00AB3603"/>
    <w:rsid w:val="00AC170C"/>
    <w:rsid w:val="00AE0B9D"/>
    <w:rsid w:val="00AF4D0C"/>
    <w:rsid w:val="00B00C3D"/>
    <w:rsid w:val="00B03ACA"/>
    <w:rsid w:val="00B1068B"/>
    <w:rsid w:val="00B13C69"/>
    <w:rsid w:val="00B32D1F"/>
    <w:rsid w:val="00B36947"/>
    <w:rsid w:val="00B412DA"/>
    <w:rsid w:val="00B45AF6"/>
    <w:rsid w:val="00B46D7C"/>
    <w:rsid w:val="00B524EF"/>
    <w:rsid w:val="00B7142F"/>
    <w:rsid w:val="00B82BC6"/>
    <w:rsid w:val="00B942F9"/>
    <w:rsid w:val="00BB3A7A"/>
    <w:rsid w:val="00BD3B18"/>
    <w:rsid w:val="00BE64BC"/>
    <w:rsid w:val="00BE74ED"/>
    <w:rsid w:val="00C04143"/>
    <w:rsid w:val="00C10A16"/>
    <w:rsid w:val="00C210AB"/>
    <w:rsid w:val="00C22853"/>
    <w:rsid w:val="00C260A9"/>
    <w:rsid w:val="00C56FE2"/>
    <w:rsid w:val="00C82477"/>
    <w:rsid w:val="00C83FDE"/>
    <w:rsid w:val="00C844AC"/>
    <w:rsid w:val="00CA6064"/>
    <w:rsid w:val="00CA6F40"/>
    <w:rsid w:val="00CB2E38"/>
    <w:rsid w:val="00CD0849"/>
    <w:rsid w:val="00CE4CE7"/>
    <w:rsid w:val="00CF1EC7"/>
    <w:rsid w:val="00CF6FB6"/>
    <w:rsid w:val="00D00D3F"/>
    <w:rsid w:val="00D22F76"/>
    <w:rsid w:val="00D316FD"/>
    <w:rsid w:val="00D37B05"/>
    <w:rsid w:val="00D400EE"/>
    <w:rsid w:val="00D40410"/>
    <w:rsid w:val="00D43158"/>
    <w:rsid w:val="00D43EC8"/>
    <w:rsid w:val="00D63FD2"/>
    <w:rsid w:val="00D657F3"/>
    <w:rsid w:val="00D66A8F"/>
    <w:rsid w:val="00D90D39"/>
    <w:rsid w:val="00DB39A7"/>
    <w:rsid w:val="00DC125C"/>
    <w:rsid w:val="00DC474F"/>
    <w:rsid w:val="00DE2A1A"/>
    <w:rsid w:val="00E04444"/>
    <w:rsid w:val="00E12907"/>
    <w:rsid w:val="00E13616"/>
    <w:rsid w:val="00E13FE1"/>
    <w:rsid w:val="00E24995"/>
    <w:rsid w:val="00E3487B"/>
    <w:rsid w:val="00E670EF"/>
    <w:rsid w:val="00E87F7C"/>
    <w:rsid w:val="00E90BC6"/>
    <w:rsid w:val="00E9325C"/>
    <w:rsid w:val="00E9548F"/>
    <w:rsid w:val="00EA1B4D"/>
    <w:rsid w:val="00EA3114"/>
    <w:rsid w:val="00EB5635"/>
    <w:rsid w:val="00EB6EC3"/>
    <w:rsid w:val="00EC7F1D"/>
    <w:rsid w:val="00ED7572"/>
    <w:rsid w:val="00EE3F72"/>
    <w:rsid w:val="00EF2E2B"/>
    <w:rsid w:val="00EF746E"/>
    <w:rsid w:val="00F0019B"/>
    <w:rsid w:val="00F07876"/>
    <w:rsid w:val="00F258DE"/>
    <w:rsid w:val="00F3330F"/>
    <w:rsid w:val="00F669AB"/>
    <w:rsid w:val="00F67064"/>
    <w:rsid w:val="00F673C4"/>
    <w:rsid w:val="00F73648"/>
    <w:rsid w:val="00F80B8E"/>
    <w:rsid w:val="00F8258F"/>
    <w:rsid w:val="00F90CBD"/>
    <w:rsid w:val="00FA73A4"/>
    <w:rsid w:val="00FB1F40"/>
    <w:rsid w:val="00FB233B"/>
    <w:rsid w:val="00FB3169"/>
    <w:rsid w:val="00FC034B"/>
    <w:rsid w:val="00FC590A"/>
    <w:rsid w:val="00FD11F4"/>
    <w:rsid w:val="00FD28DB"/>
    <w:rsid w:val="00FE3E61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95"/>
  </w:style>
  <w:style w:type="paragraph" w:styleId="1">
    <w:name w:val="heading 1"/>
    <w:basedOn w:val="a"/>
    <w:next w:val="a"/>
    <w:link w:val="10"/>
    <w:qFormat/>
    <w:rsid w:val="00EF2E2B"/>
    <w:pPr>
      <w:keepNext/>
      <w:spacing w:before="240" w:after="60" w:line="27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F2E2B"/>
    <w:pPr>
      <w:keepNext/>
      <w:spacing w:before="240" w:after="60" w:line="276" w:lineRule="auto"/>
      <w:ind w:firstLine="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9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9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9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F2E2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2E2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F2E2B"/>
  </w:style>
  <w:style w:type="paragraph" w:customStyle="1" w:styleId="ConsPlusTitle">
    <w:name w:val="ConsPlusTitle"/>
    <w:rsid w:val="00EF2E2B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F2E2B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F2E2B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F2E2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1"/>
    <w:basedOn w:val="a"/>
    <w:rsid w:val="00EF2E2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6">
    <w:name w:val="Знак Знак Знак"/>
    <w:basedOn w:val="a"/>
    <w:rsid w:val="00EF2E2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noProof/>
      <w:sz w:val="20"/>
      <w:szCs w:val="20"/>
      <w:lang w:val="en-US"/>
    </w:rPr>
  </w:style>
  <w:style w:type="table" w:styleId="a7">
    <w:name w:val="Table Grid"/>
    <w:basedOn w:val="a1"/>
    <w:uiPriority w:val="59"/>
    <w:rsid w:val="00EF2E2B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EF2E2B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F2E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EF2E2B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F2E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EF2E2B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rsid w:val="00EF2E2B"/>
    <w:rPr>
      <w:rFonts w:cs="Times New Roman"/>
    </w:rPr>
  </w:style>
  <w:style w:type="character" w:styleId="ac">
    <w:name w:val="Hyperlink"/>
    <w:uiPriority w:val="99"/>
    <w:unhideWhenUsed/>
    <w:rsid w:val="00EF2E2B"/>
    <w:rPr>
      <w:rFonts w:cs="Times New Roman"/>
      <w:color w:val="0000FF"/>
      <w:u w:val="single"/>
    </w:rPr>
  </w:style>
  <w:style w:type="character" w:customStyle="1" w:styleId="short">
    <w:name w:val="short"/>
    <w:rsid w:val="00EF2E2B"/>
    <w:rPr>
      <w:rFonts w:cs="Times New Roman"/>
    </w:rPr>
  </w:style>
  <w:style w:type="paragraph" w:styleId="ad">
    <w:name w:val="TOC Heading"/>
    <w:basedOn w:val="1"/>
    <w:next w:val="a"/>
    <w:uiPriority w:val="39"/>
    <w:qFormat/>
    <w:rsid w:val="00EF2E2B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EF2E2B"/>
    <w:pPr>
      <w:tabs>
        <w:tab w:val="right" w:leader="dot" w:pos="10337"/>
      </w:tabs>
      <w:ind w:firstLine="0"/>
      <w:jc w:val="left"/>
    </w:pPr>
    <w:rPr>
      <w:rFonts w:ascii="Calibri" w:eastAsia="Times New Roman" w:hAnsi="Calibri" w:cs="Times New Roman"/>
      <w:b/>
      <w:noProof/>
      <w:lang w:eastAsia="ru-RU"/>
    </w:rPr>
  </w:style>
  <w:style w:type="character" w:styleId="ae">
    <w:name w:val="page number"/>
    <w:basedOn w:val="a0"/>
    <w:uiPriority w:val="99"/>
    <w:unhideWhenUsed/>
    <w:rsid w:val="00EF2E2B"/>
  </w:style>
  <w:style w:type="paragraph" w:styleId="21">
    <w:name w:val="toc 2"/>
    <w:basedOn w:val="a"/>
    <w:next w:val="a"/>
    <w:autoRedefine/>
    <w:uiPriority w:val="39"/>
    <w:unhideWhenUsed/>
    <w:rsid w:val="00EF2E2B"/>
    <w:pPr>
      <w:spacing w:after="200" w:line="276" w:lineRule="auto"/>
      <w:ind w:left="220" w:firstLine="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F2E2B"/>
    <w:pPr>
      <w:spacing w:after="200" w:line="276" w:lineRule="auto"/>
      <w:ind w:left="440"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f">
    <w:name w:val="No Spacing"/>
    <w:basedOn w:val="a"/>
    <w:link w:val="af0"/>
    <w:uiPriority w:val="1"/>
    <w:qFormat/>
    <w:rsid w:val="00EF2E2B"/>
    <w:pPr>
      <w:ind w:firstLine="0"/>
    </w:pPr>
    <w:rPr>
      <w:rFonts w:ascii="Times New Roman" w:eastAsia="Calibri" w:hAnsi="Times New Roman" w:cs="Times New Roman"/>
      <w:sz w:val="24"/>
    </w:rPr>
  </w:style>
  <w:style w:type="character" w:customStyle="1" w:styleId="af0">
    <w:name w:val="Без интервала Знак"/>
    <w:link w:val="af"/>
    <w:uiPriority w:val="1"/>
    <w:locked/>
    <w:rsid w:val="00EF2E2B"/>
    <w:rPr>
      <w:rFonts w:ascii="Times New Roman" w:eastAsia="Calibri" w:hAnsi="Times New Roman" w:cs="Times New Roman"/>
      <w:sz w:val="24"/>
    </w:rPr>
  </w:style>
  <w:style w:type="character" w:customStyle="1" w:styleId="af1">
    <w:name w:val="Цветовое выделение"/>
    <w:rsid w:val="00EF2E2B"/>
    <w:rPr>
      <w:b/>
      <w:color w:val="000080"/>
      <w:sz w:val="22"/>
    </w:rPr>
  </w:style>
  <w:style w:type="paragraph" w:customStyle="1" w:styleId="af2">
    <w:name w:val="Прижатый влево"/>
    <w:basedOn w:val="a"/>
    <w:next w:val="a"/>
    <w:rsid w:val="00EF2E2B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unhideWhenUsed/>
    <w:rsid w:val="00EF2E2B"/>
  </w:style>
  <w:style w:type="character" w:customStyle="1" w:styleId="Absatz-Standardschriftart">
    <w:name w:val="Absatz-Standardschriftart"/>
    <w:rsid w:val="00EF2E2B"/>
  </w:style>
  <w:style w:type="character" w:customStyle="1" w:styleId="WW-Absatz-Standardschriftart">
    <w:name w:val="WW-Absatz-Standardschriftart"/>
    <w:rsid w:val="00EF2E2B"/>
  </w:style>
  <w:style w:type="character" w:customStyle="1" w:styleId="WW-Absatz-Standardschriftart1">
    <w:name w:val="WW-Absatz-Standardschriftart1"/>
    <w:rsid w:val="00EF2E2B"/>
  </w:style>
  <w:style w:type="character" w:customStyle="1" w:styleId="WW-Absatz-Standardschriftart11">
    <w:name w:val="WW-Absatz-Standardschriftart11"/>
    <w:rsid w:val="00EF2E2B"/>
  </w:style>
  <w:style w:type="character" w:customStyle="1" w:styleId="WW-Absatz-Standardschriftart111">
    <w:name w:val="WW-Absatz-Standardschriftart111"/>
    <w:rsid w:val="00EF2E2B"/>
  </w:style>
  <w:style w:type="character" w:customStyle="1" w:styleId="14">
    <w:name w:val="Основной шрифт абзаца1"/>
    <w:rsid w:val="00EF2E2B"/>
  </w:style>
  <w:style w:type="character" w:customStyle="1" w:styleId="af3">
    <w:name w:val="Символ нумерации"/>
    <w:rsid w:val="00EF2E2B"/>
  </w:style>
  <w:style w:type="paragraph" w:customStyle="1" w:styleId="af4">
    <w:name w:val="Заголовок"/>
    <w:basedOn w:val="a"/>
    <w:next w:val="af5"/>
    <w:rsid w:val="00EF2E2B"/>
    <w:pPr>
      <w:keepNext/>
      <w:suppressAutoHyphens/>
      <w:spacing w:before="240" w:after="120"/>
      <w:ind w:firstLine="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rsid w:val="00EF2E2B"/>
    <w:pPr>
      <w:suppressAutoHyphens/>
      <w:spacing w:after="12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6">
    <w:name w:val="Основной текст Знак"/>
    <w:basedOn w:val="a0"/>
    <w:link w:val="af5"/>
    <w:rsid w:val="00EF2E2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7">
    <w:name w:val="List"/>
    <w:basedOn w:val="af5"/>
    <w:rsid w:val="00EF2E2B"/>
    <w:rPr>
      <w:rFonts w:cs="Tahoma"/>
    </w:rPr>
  </w:style>
  <w:style w:type="paragraph" w:customStyle="1" w:styleId="15">
    <w:name w:val="Название1"/>
    <w:basedOn w:val="a"/>
    <w:rsid w:val="00EF2E2B"/>
    <w:pPr>
      <w:suppressLineNumbers/>
      <w:suppressAutoHyphens/>
      <w:spacing w:before="120" w:after="120"/>
      <w:ind w:firstLine="0"/>
      <w:jc w:val="left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EF2E2B"/>
    <w:pPr>
      <w:suppressLineNumbers/>
      <w:suppressAutoHyphens/>
      <w:ind w:firstLine="0"/>
      <w:jc w:val="left"/>
    </w:pPr>
    <w:rPr>
      <w:rFonts w:ascii="Times New Roman" w:eastAsia="Times New Roman" w:hAnsi="Times New Roman" w:cs="Tahoma"/>
      <w:sz w:val="28"/>
      <w:szCs w:val="28"/>
      <w:lang w:eastAsia="ar-SA"/>
    </w:rPr>
  </w:style>
  <w:style w:type="paragraph" w:styleId="af8">
    <w:name w:val="Title"/>
    <w:basedOn w:val="a"/>
    <w:next w:val="af9"/>
    <w:link w:val="afa"/>
    <w:qFormat/>
    <w:rsid w:val="00EF2E2B"/>
    <w:pPr>
      <w:suppressAutoHyphens/>
      <w:ind w:firstLine="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customStyle="1" w:styleId="afa">
    <w:name w:val="Название Знак"/>
    <w:basedOn w:val="a0"/>
    <w:link w:val="af8"/>
    <w:rsid w:val="00EF2E2B"/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paragraph" w:styleId="af9">
    <w:name w:val="Subtitle"/>
    <w:basedOn w:val="af4"/>
    <w:next w:val="af5"/>
    <w:link w:val="afb"/>
    <w:qFormat/>
    <w:rsid w:val="00EF2E2B"/>
    <w:pPr>
      <w:jc w:val="center"/>
    </w:pPr>
    <w:rPr>
      <w:i/>
      <w:iCs/>
    </w:rPr>
  </w:style>
  <w:style w:type="character" w:customStyle="1" w:styleId="afb">
    <w:name w:val="Подзаголовок Знак"/>
    <w:basedOn w:val="a0"/>
    <w:link w:val="af9"/>
    <w:rsid w:val="00EF2E2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afc">
    <w:name w:val="Содержимое врезки"/>
    <w:basedOn w:val="af5"/>
    <w:rsid w:val="00EF2E2B"/>
  </w:style>
  <w:style w:type="paragraph" w:customStyle="1" w:styleId="afd">
    <w:name w:val="Содержимое таблицы"/>
    <w:basedOn w:val="a"/>
    <w:rsid w:val="00EF2E2B"/>
    <w:pPr>
      <w:suppressLineNumbers/>
      <w:suppressAutoHyphens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e">
    <w:name w:val="Заголовок таблицы"/>
    <w:basedOn w:val="afd"/>
    <w:rsid w:val="00EF2E2B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7"/>
    <w:rsid w:val="00EF2E2B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basedOn w:val="a"/>
    <w:uiPriority w:val="99"/>
    <w:unhideWhenUsed/>
    <w:rsid w:val="00EF2E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F2E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7"/>
    <w:uiPriority w:val="59"/>
    <w:rsid w:val="00FD28D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Нормальный"/>
    <w:rsid w:val="00E1290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7"/>
    <w:uiPriority w:val="59"/>
    <w:rsid w:val="00E12907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95"/>
  </w:style>
  <w:style w:type="paragraph" w:styleId="1">
    <w:name w:val="heading 1"/>
    <w:basedOn w:val="a"/>
    <w:next w:val="a"/>
    <w:link w:val="10"/>
    <w:qFormat/>
    <w:rsid w:val="00EF2E2B"/>
    <w:pPr>
      <w:keepNext/>
      <w:spacing w:before="240" w:after="60" w:line="27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F2E2B"/>
    <w:pPr>
      <w:keepNext/>
      <w:spacing w:before="240" w:after="60" w:line="276" w:lineRule="auto"/>
      <w:ind w:firstLine="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995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E249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249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F2E2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2E2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F2E2B"/>
  </w:style>
  <w:style w:type="paragraph" w:customStyle="1" w:styleId="ConsPlusTitle">
    <w:name w:val="ConsPlusTitle"/>
    <w:rsid w:val="00EF2E2B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F2E2B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F2E2B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F2E2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1"/>
    <w:basedOn w:val="a"/>
    <w:rsid w:val="00EF2E2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6">
    <w:name w:val="Знак Знак Знак"/>
    <w:basedOn w:val="a"/>
    <w:rsid w:val="00EF2E2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noProof/>
      <w:sz w:val="20"/>
      <w:szCs w:val="20"/>
      <w:lang w:val="en-US"/>
    </w:rPr>
  </w:style>
  <w:style w:type="table" w:styleId="a7">
    <w:name w:val="Table Grid"/>
    <w:basedOn w:val="a1"/>
    <w:uiPriority w:val="59"/>
    <w:rsid w:val="00EF2E2B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EF2E2B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F2E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EF2E2B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F2E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EF2E2B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rsid w:val="00EF2E2B"/>
    <w:rPr>
      <w:rFonts w:cs="Times New Roman"/>
    </w:rPr>
  </w:style>
  <w:style w:type="character" w:styleId="ac">
    <w:name w:val="Hyperlink"/>
    <w:uiPriority w:val="99"/>
    <w:unhideWhenUsed/>
    <w:rsid w:val="00EF2E2B"/>
    <w:rPr>
      <w:rFonts w:cs="Times New Roman"/>
      <w:color w:val="0000FF"/>
      <w:u w:val="single"/>
    </w:rPr>
  </w:style>
  <w:style w:type="character" w:customStyle="1" w:styleId="short">
    <w:name w:val="short"/>
    <w:rsid w:val="00EF2E2B"/>
    <w:rPr>
      <w:rFonts w:cs="Times New Roman"/>
    </w:rPr>
  </w:style>
  <w:style w:type="paragraph" w:styleId="ad">
    <w:name w:val="TOC Heading"/>
    <w:basedOn w:val="1"/>
    <w:next w:val="a"/>
    <w:uiPriority w:val="39"/>
    <w:qFormat/>
    <w:rsid w:val="00EF2E2B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EF2E2B"/>
    <w:pPr>
      <w:tabs>
        <w:tab w:val="right" w:leader="dot" w:pos="10337"/>
      </w:tabs>
      <w:ind w:firstLine="0"/>
      <w:jc w:val="left"/>
    </w:pPr>
    <w:rPr>
      <w:rFonts w:ascii="Calibri" w:eastAsia="Times New Roman" w:hAnsi="Calibri" w:cs="Times New Roman"/>
      <w:b/>
      <w:noProof/>
      <w:lang w:eastAsia="ru-RU"/>
    </w:rPr>
  </w:style>
  <w:style w:type="character" w:styleId="ae">
    <w:name w:val="page number"/>
    <w:basedOn w:val="a0"/>
    <w:uiPriority w:val="99"/>
    <w:unhideWhenUsed/>
    <w:rsid w:val="00EF2E2B"/>
  </w:style>
  <w:style w:type="paragraph" w:styleId="21">
    <w:name w:val="toc 2"/>
    <w:basedOn w:val="a"/>
    <w:next w:val="a"/>
    <w:autoRedefine/>
    <w:uiPriority w:val="39"/>
    <w:unhideWhenUsed/>
    <w:rsid w:val="00EF2E2B"/>
    <w:pPr>
      <w:spacing w:after="200" w:line="276" w:lineRule="auto"/>
      <w:ind w:left="220" w:firstLine="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F2E2B"/>
    <w:pPr>
      <w:spacing w:after="200" w:line="276" w:lineRule="auto"/>
      <w:ind w:left="440"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f">
    <w:name w:val="No Spacing"/>
    <w:basedOn w:val="a"/>
    <w:link w:val="af0"/>
    <w:uiPriority w:val="1"/>
    <w:qFormat/>
    <w:rsid w:val="00EF2E2B"/>
    <w:pPr>
      <w:ind w:firstLine="0"/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af0">
    <w:name w:val="Без интервала Знак"/>
    <w:link w:val="af"/>
    <w:uiPriority w:val="1"/>
    <w:locked/>
    <w:rsid w:val="00EF2E2B"/>
    <w:rPr>
      <w:rFonts w:ascii="Times New Roman" w:eastAsia="Calibri" w:hAnsi="Times New Roman" w:cs="Times New Roman"/>
      <w:sz w:val="24"/>
      <w:lang w:val="x-none"/>
    </w:rPr>
  </w:style>
  <w:style w:type="character" w:customStyle="1" w:styleId="af1">
    <w:name w:val="Цветовое выделение"/>
    <w:rsid w:val="00EF2E2B"/>
    <w:rPr>
      <w:b/>
      <w:color w:val="000080"/>
      <w:sz w:val="22"/>
    </w:rPr>
  </w:style>
  <w:style w:type="paragraph" w:customStyle="1" w:styleId="af2">
    <w:name w:val="Прижатый влево"/>
    <w:basedOn w:val="a"/>
    <w:next w:val="a"/>
    <w:rsid w:val="00EF2E2B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unhideWhenUsed/>
    <w:rsid w:val="00EF2E2B"/>
  </w:style>
  <w:style w:type="character" w:customStyle="1" w:styleId="Absatz-Standardschriftart">
    <w:name w:val="Absatz-Standardschriftart"/>
    <w:rsid w:val="00EF2E2B"/>
  </w:style>
  <w:style w:type="character" w:customStyle="1" w:styleId="WW-Absatz-Standardschriftart">
    <w:name w:val="WW-Absatz-Standardschriftart"/>
    <w:rsid w:val="00EF2E2B"/>
  </w:style>
  <w:style w:type="character" w:customStyle="1" w:styleId="WW-Absatz-Standardschriftart1">
    <w:name w:val="WW-Absatz-Standardschriftart1"/>
    <w:rsid w:val="00EF2E2B"/>
  </w:style>
  <w:style w:type="character" w:customStyle="1" w:styleId="WW-Absatz-Standardschriftart11">
    <w:name w:val="WW-Absatz-Standardschriftart11"/>
    <w:rsid w:val="00EF2E2B"/>
  </w:style>
  <w:style w:type="character" w:customStyle="1" w:styleId="WW-Absatz-Standardschriftart111">
    <w:name w:val="WW-Absatz-Standardschriftart111"/>
    <w:rsid w:val="00EF2E2B"/>
  </w:style>
  <w:style w:type="character" w:customStyle="1" w:styleId="14">
    <w:name w:val="Основной шрифт абзаца1"/>
    <w:rsid w:val="00EF2E2B"/>
  </w:style>
  <w:style w:type="character" w:customStyle="1" w:styleId="af3">
    <w:name w:val="Символ нумерации"/>
    <w:rsid w:val="00EF2E2B"/>
  </w:style>
  <w:style w:type="paragraph" w:customStyle="1" w:styleId="af4">
    <w:name w:val="Заголовок"/>
    <w:basedOn w:val="a"/>
    <w:next w:val="af5"/>
    <w:rsid w:val="00EF2E2B"/>
    <w:pPr>
      <w:keepNext/>
      <w:suppressAutoHyphens/>
      <w:spacing w:before="240" w:after="120"/>
      <w:ind w:firstLine="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rsid w:val="00EF2E2B"/>
    <w:pPr>
      <w:suppressAutoHyphens/>
      <w:spacing w:after="12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6">
    <w:name w:val="Основной текст Знак"/>
    <w:basedOn w:val="a0"/>
    <w:link w:val="af5"/>
    <w:rsid w:val="00EF2E2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7">
    <w:name w:val="List"/>
    <w:basedOn w:val="af5"/>
    <w:rsid w:val="00EF2E2B"/>
    <w:rPr>
      <w:rFonts w:cs="Tahoma"/>
    </w:rPr>
  </w:style>
  <w:style w:type="paragraph" w:customStyle="1" w:styleId="15">
    <w:name w:val="Название1"/>
    <w:basedOn w:val="a"/>
    <w:rsid w:val="00EF2E2B"/>
    <w:pPr>
      <w:suppressLineNumbers/>
      <w:suppressAutoHyphens/>
      <w:spacing w:before="120" w:after="120"/>
      <w:ind w:firstLine="0"/>
      <w:jc w:val="left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EF2E2B"/>
    <w:pPr>
      <w:suppressLineNumbers/>
      <w:suppressAutoHyphens/>
      <w:ind w:firstLine="0"/>
      <w:jc w:val="left"/>
    </w:pPr>
    <w:rPr>
      <w:rFonts w:ascii="Times New Roman" w:eastAsia="Times New Roman" w:hAnsi="Times New Roman" w:cs="Tahoma"/>
      <w:sz w:val="28"/>
      <w:szCs w:val="28"/>
      <w:lang w:eastAsia="ar-SA"/>
    </w:rPr>
  </w:style>
  <w:style w:type="paragraph" w:styleId="af8">
    <w:name w:val="Title"/>
    <w:basedOn w:val="a"/>
    <w:next w:val="af9"/>
    <w:link w:val="afa"/>
    <w:qFormat/>
    <w:rsid w:val="00EF2E2B"/>
    <w:pPr>
      <w:suppressAutoHyphens/>
      <w:ind w:firstLine="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customStyle="1" w:styleId="afa">
    <w:name w:val="Название Знак"/>
    <w:basedOn w:val="a0"/>
    <w:link w:val="af8"/>
    <w:rsid w:val="00EF2E2B"/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paragraph" w:styleId="af9">
    <w:name w:val="Subtitle"/>
    <w:basedOn w:val="af4"/>
    <w:next w:val="af5"/>
    <w:link w:val="afb"/>
    <w:qFormat/>
    <w:rsid w:val="00EF2E2B"/>
    <w:pPr>
      <w:jc w:val="center"/>
    </w:pPr>
    <w:rPr>
      <w:i/>
      <w:iCs/>
    </w:rPr>
  </w:style>
  <w:style w:type="character" w:customStyle="1" w:styleId="afb">
    <w:name w:val="Подзаголовок Знак"/>
    <w:basedOn w:val="a0"/>
    <w:link w:val="af9"/>
    <w:rsid w:val="00EF2E2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afc">
    <w:name w:val="Содержимое врезки"/>
    <w:basedOn w:val="af5"/>
    <w:rsid w:val="00EF2E2B"/>
  </w:style>
  <w:style w:type="paragraph" w:customStyle="1" w:styleId="afd">
    <w:name w:val="Содержимое таблицы"/>
    <w:basedOn w:val="a"/>
    <w:rsid w:val="00EF2E2B"/>
    <w:pPr>
      <w:suppressLineNumbers/>
      <w:suppressAutoHyphens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e">
    <w:name w:val="Заголовок таблицы"/>
    <w:basedOn w:val="afd"/>
    <w:rsid w:val="00EF2E2B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7"/>
    <w:rsid w:val="00EF2E2B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basedOn w:val="a"/>
    <w:uiPriority w:val="99"/>
    <w:unhideWhenUsed/>
    <w:rsid w:val="00EF2E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F2E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509B0-0AA4-4073-A2B3-6DDB96CA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Chetverikova</cp:lastModifiedBy>
  <cp:revision>72</cp:revision>
  <cp:lastPrinted>2025-12-23T05:25:00Z</cp:lastPrinted>
  <dcterms:created xsi:type="dcterms:W3CDTF">2014-11-14T11:13:00Z</dcterms:created>
  <dcterms:modified xsi:type="dcterms:W3CDTF">2026-01-22T12:50:00Z</dcterms:modified>
</cp:coreProperties>
</file>